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F5015" w14:textId="69E3A11D" w:rsidR="00FF0BD6" w:rsidRPr="006453D9" w:rsidRDefault="00FF0BD6" w:rsidP="00FF0BD6">
      <w:pPr>
        <w:pStyle w:val="MDPI11articletype"/>
      </w:pPr>
      <w:r w:rsidRPr="006453D9">
        <w:t>Type of the Paper (</w:t>
      </w:r>
      <w:r w:rsidR="0021693C">
        <w:t xml:space="preserve">Research </w:t>
      </w:r>
      <w:r w:rsidRPr="006453D9">
        <w:t xml:space="preserve">Article, Review, Communication, </w:t>
      </w:r>
      <w:r w:rsidR="0021693C">
        <w:t xml:space="preserve">Letter, </w:t>
      </w:r>
      <w:r w:rsidRPr="006453D9">
        <w:t>etc.)</w:t>
      </w:r>
    </w:p>
    <w:p w14:paraId="08601B16" w14:textId="7F256B2D" w:rsidR="00FF0BD6" w:rsidRPr="003B1AF1" w:rsidRDefault="00FF0BD6" w:rsidP="00FF0BD6">
      <w:pPr>
        <w:pStyle w:val="MDPI12title"/>
      </w:pPr>
      <w:r>
        <w:t>Title</w:t>
      </w:r>
      <w:r w:rsidR="007D0797">
        <w:t xml:space="preserve">: </w:t>
      </w:r>
      <w:r w:rsidR="00DA1A55">
        <w:t>Journal</w:t>
      </w:r>
      <w:r w:rsidR="007D0FAB">
        <w:t xml:space="preserve"> of </w:t>
      </w:r>
      <w:r w:rsidR="00A40215">
        <w:t>Information Technology Systems</w:t>
      </w:r>
    </w:p>
    <w:p w14:paraId="69FBCC38" w14:textId="77777777" w:rsidR="00655194" w:rsidRDefault="00FF0BD6" w:rsidP="00FF0BD6">
      <w:pPr>
        <w:pStyle w:val="MDPI13authornames"/>
      </w:pPr>
      <w:r w:rsidRPr="00D945EC">
        <w:t xml:space="preserve">Firstname Lastname </w:t>
      </w:r>
      <w:r w:rsidRPr="001F31D1">
        <w:rPr>
          <w:vertAlign w:val="superscript"/>
        </w:rPr>
        <w:t>1</w:t>
      </w:r>
      <w:r w:rsidRPr="00D945EC">
        <w:t xml:space="preserve">, Firstname Lastname </w:t>
      </w:r>
      <w:r w:rsidRPr="001F31D1">
        <w:rPr>
          <w:vertAlign w:val="superscript"/>
        </w:rPr>
        <w:t>2</w:t>
      </w:r>
      <w:r w:rsidRPr="00D945EC">
        <w:t xml:space="preserve"> and Firstname Lastname </w:t>
      </w:r>
      <w:r w:rsidRPr="001F31D1">
        <w:rPr>
          <w:vertAlign w:val="superscript"/>
        </w:rPr>
        <w:t>2,</w:t>
      </w:r>
      <w:r w:rsidRPr="00331633">
        <w:t>*</w:t>
      </w:r>
    </w:p>
    <w:tbl>
      <w:tblPr>
        <w:tblpPr w:leftFromText="198" w:rightFromText="198" w:vertAnchor="page" w:horzAnchor="margin" w:tblpY="10436"/>
        <w:tblW w:w="2410" w:type="dxa"/>
        <w:tblLayout w:type="fixed"/>
        <w:tblCellMar>
          <w:left w:w="0" w:type="dxa"/>
          <w:right w:w="0" w:type="dxa"/>
        </w:tblCellMar>
        <w:tblLook w:val="04A0" w:firstRow="1" w:lastRow="0" w:firstColumn="1" w:lastColumn="0" w:noHBand="0" w:noVBand="1"/>
      </w:tblPr>
      <w:tblGrid>
        <w:gridCol w:w="2410"/>
      </w:tblGrid>
      <w:tr w:rsidR="00655194" w:rsidRPr="008C41A6" w14:paraId="7823128C" w14:textId="77777777" w:rsidTr="00A52C1C">
        <w:tc>
          <w:tcPr>
            <w:tcW w:w="2410" w:type="dxa"/>
            <w:shd w:val="clear" w:color="auto" w:fill="auto"/>
          </w:tcPr>
          <w:p w14:paraId="7BD66724" w14:textId="27892D98" w:rsidR="00655194" w:rsidRPr="00F244AB" w:rsidRDefault="00655194" w:rsidP="00A52C1C">
            <w:pPr>
              <w:pStyle w:val="MDPI61Citation"/>
              <w:spacing w:after="120" w:line="240" w:lineRule="exact"/>
            </w:pPr>
            <w:r w:rsidRPr="001A242A">
              <w:rPr>
                <w:b/>
              </w:rPr>
              <w:t>Citation:</w:t>
            </w:r>
            <w:r>
              <w:rPr>
                <w:b/>
              </w:rPr>
              <w:t xml:space="preserve"> </w:t>
            </w:r>
            <w:r w:rsidR="00C367D6">
              <w:t>Citations will be</w:t>
            </w:r>
            <w:r>
              <w:t xml:space="preserve"> added by editorial staff during production.</w:t>
            </w:r>
          </w:p>
          <w:p w14:paraId="6B3FD85F" w14:textId="77777777" w:rsidR="00655194" w:rsidRDefault="00655194" w:rsidP="00A52C1C">
            <w:pPr>
              <w:pStyle w:val="MDPI14history"/>
              <w:spacing w:before="120" w:after="120"/>
              <w:rPr>
                <w:rFonts w:ascii="SimSun" w:eastAsia="SimSun" w:hAnsi="SimSun" w:cs="SimSun"/>
                <w:lang w:eastAsia="zh-CN"/>
              </w:rPr>
            </w:pPr>
            <w:r>
              <w:t xml:space="preserve">Academic Editor: </w:t>
            </w:r>
            <w:r w:rsidRPr="00562097">
              <w:t>Firstname Lastname</w:t>
            </w:r>
          </w:p>
          <w:p w14:paraId="0B5C9DF0" w14:textId="77777777" w:rsidR="00655194" w:rsidRPr="00D30D71" w:rsidRDefault="00655194" w:rsidP="00A52C1C">
            <w:pPr>
              <w:pStyle w:val="MDPI14history"/>
              <w:spacing w:before="120"/>
              <w:rPr>
                <w:rFonts w:ascii="SimSun" w:eastAsia="SimSun" w:hAnsi="SimSun" w:cs="SimSun"/>
              </w:rPr>
            </w:pPr>
            <w:r w:rsidRPr="00550626">
              <w:rPr>
                <w:szCs w:val="14"/>
              </w:rPr>
              <w:t xml:space="preserve">Received: </w:t>
            </w:r>
            <w:r w:rsidRPr="00D945EC">
              <w:rPr>
                <w:szCs w:val="14"/>
              </w:rPr>
              <w:t>date</w:t>
            </w:r>
          </w:p>
          <w:p w14:paraId="7B23C98A" w14:textId="77777777" w:rsidR="00655194" w:rsidRPr="00550626" w:rsidRDefault="00655194" w:rsidP="00A52C1C">
            <w:pPr>
              <w:pStyle w:val="MDPI14history"/>
              <w:rPr>
                <w:szCs w:val="14"/>
              </w:rPr>
            </w:pPr>
            <w:r w:rsidRPr="00550626">
              <w:rPr>
                <w:szCs w:val="14"/>
              </w:rPr>
              <w:t xml:space="preserve">Accepted: </w:t>
            </w:r>
            <w:r w:rsidRPr="00D945EC">
              <w:rPr>
                <w:szCs w:val="14"/>
              </w:rPr>
              <w:t>date</w:t>
            </w:r>
          </w:p>
          <w:p w14:paraId="26F7ACAB" w14:textId="77777777" w:rsidR="00655194" w:rsidRPr="00550626" w:rsidRDefault="00655194" w:rsidP="00A52C1C">
            <w:pPr>
              <w:pStyle w:val="MDPI14history"/>
              <w:spacing w:after="120"/>
              <w:rPr>
                <w:szCs w:val="14"/>
              </w:rPr>
            </w:pPr>
            <w:r w:rsidRPr="00550626">
              <w:rPr>
                <w:szCs w:val="14"/>
              </w:rPr>
              <w:t xml:space="preserve">Published: </w:t>
            </w:r>
            <w:r w:rsidRPr="00D945EC">
              <w:rPr>
                <w:szCs w:val="14"/>
              </w:rPr>
              <w:t>date</w:t>
            </w:r>
          </w:p>
          <w:p w14:paraId="06A7E794" w14:textId="6FF326CE" w:rsidR="00655194" w:rsidRPr="008C41A6" w:rsidRDefault="00655194" w:rsidP="00A52C1C">
            <w:pPr>
              <w:pStyle w:val="MDPI63Notes"/>
              <w:jc w:val="both"/>
            </w:pPr>
            <w:r w:rsidRPr="008C41A6">
              <w:rPr>
                <w:b/>
              </w:rPr>
              <w:t>Publisher’s Note:</w:t>
            </w:r>
            <w:r w:rsidRPr="008C41A6">
              <w:t xml:space="preserve"> </w:t>
            </w:r>
            <w:r w:rsidR="00C367D6">
              <w:t>Insibidi will</w:t>
            </w:r>
            <w:r w:rsidRPr="008C41A6">
              <w:t xml:space="preserve"> </w:t>
            </w:r>
            <w:r w:rsidR="00C367D6">
              <w:t>remain</w:t>
            </w:r>
            <w:r w:rsidRPr="008C41A6">
              <w:t xml:space="preserve"> neutral with </w:t>
            </w:r>
            <w:r w:rsidR="00C367D6">
              <w:t>any claims to</w:t>
            </w:r>
            <w:r w:rsidRPr="008C41A6">
              <w:t xml:space="preserve"> jurisdictional published maps and institutional affiliations.</w:t>
            </w:r>
          </w:p>
          <w:p w14:paraId="726BC8DE" w14:textId="77777777" w:rsidR="00655194" w:rsidRPr="008C41A6" w:rsidRDefault="00655194" w:rsidP="00A52C1C">
            <w:pPr>
              <w:adjustRightInd w:val="0"/>
              <w:snapToGrid w:val="0"/>
              <w:spacing w:before="120" w:line="240" w:lineRule="atLeast"/>
              <w:ind w:right="113"/>
              <w:jc w:val="left"/>
              <w:rPr>
                <w:rFonts w:eastAsia="DengXian"/>
                <w:bCs/>
                <w:sz w:val="14"/>
                <w:szCs w:val="14"/>
                <w:lang w:bidi="en-US"/>
              </w:rPr>
            </w:pPr>
            <w:r w:rsidRPr="008C41A6">
              <w:rPr>
                <w:rFonts w:eastAsia="DengXian"/>
              </w:rPr>
              <w:drawing>
                <wp:inline distT="0" distB="0" distL="0" distR="0" wp14:anchorId="49DBF6CE" wp14:editId="169820CB">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2C05DE04" w14:textId="3F074910" w:rsidR="00655194" w:rsidRPr="008C41A6" w:rsidRDefault="00655194" w:rsidP="00A52C1C">
            <w:pPr>
              <w:adjustRightInd w:val="0"/>
              <w:snapToGrid w:val="0"/>
              <w:spacing w:before="60" w:line="240" w:lineRule="atLeast"/>
              <w:ind w:right="113"/>
              <w:rPr>
                <w:rFonts w:eastAsia="DengXian"/>
                <w:bCs/>
                <w:sz w:val="14"/>
                <w:szCs w:val="14"/>
                <w:lang w:bidi="en-US"/>
              </w:rPr>
            </w:pPr>
            <w:r w:rsidRPr="008C41A6">
              <w:rPr>
                <w:rFonts w:eastAsia="DengXian"/>
                <w:b/>
                <w:bCs/>
                <w:sz w:val="14"/>
                <w:szCs w:val="14"/>
                <w:lang w:bidi="en-US"/>
              </w:rPr>
              <w:t>Copyright:</w:t>
            </w:r>
            <w:r w:rsidRPr="008C41A6">
              <w:rPr>
                <w:rFonts w:eastAsia="DengXian"/>
                <w:bCs/>
                <w:sz w:val="14"/>
                <w:szCs w:val="14"/>
                <w:lang w:bidi="en-US"/>
              </w:rPr>
              <w:t xml:space="preserve"> </w:t>
            </w:r>
            <w:r>
              <w:rPr>
                <w:rFonts w:eastAsia="DengXian"/>
                <w:bCs/>
                <w:sz w:val="14"/>
                <w:szCs w:val="14"/>
                <w:lang w:bidi="en-US"/>
              </w:rPr>
              <w:t>© 202</w:t>
            </w:r>
            <w:r w:rsidR="00C367D6">
              <w:rPr>
                <w:rFonts w:eastAsia="DengXian"/>
                <w:bCs/>
                <w:sz w:val="14"/>
                <w:szCs w:val="14"/>
                <w:lang w:bidi="en-US"/>
              </w:rPr>
              <w:t>3</w:t>
            </w:r>
            <w:r w:rsidRPr="008C41A6">
              <w:rPr>
                <w:rFonts w:eastAsia="DengXian"/>
                <w:bCs/>
                <w:sz w:val="14"/>
                <w:szCs w:val="14"/>
                <w:lang w:bidi="en-US"/>
              </w:rPr>
              <w:t xml:space="preserve"> </w:t>
            </w:r>
            <w:r>
              <w:rPr>
                <w:rFonts w:eastAsia="DengXian"/>
                <w:bCs/>
                <w:sz w:val="14"/>
                <w:szCs w:val="14"/>
                <w:lang w:bidi="en-US"/>
              </w:rPr>
              <w:t xml:space="preserve">by the authors. Submitted for possible open access publication under the terms and conditions of the Creative Commons </w:t>
            </w:r>
            <w:r w:rsidRPr="008C41A6">
              <w:rPr>
                <w:rFonts w:eastAsia="DengXian"/>
                <w:bCs/>
                <w:sz w:val="14"/>
                <w:szCs w:val="14"/>
                <w:lang w:bidi="en-US"/>
              </w:rPr>
              <w:t>Attribution (CC BY) license (</w:t>
            </w:r>
            <w:r>
              <w:rPr>
                <w:rFonts w:eastAsia="DengXian"/>
                <w:bCs/>
                <w:sz w:val="14"/>
                <w:szCs w:val="14"/>
                <w:lang w:bidi="en-US"/>
              </w:rPr>
              <w:t>https://</w:t>
            </w:r>
            <w:r w:rsidRPr="008C41A6">
              <w:rPr>
                <w:rFonts w:eastAsia="DengXian"/>
                <w:bCs/>
                <w:sz w:val="14"/>
                <w:szCs w:val="14"/>
                <w:lang w:bidi="en-US"/>
              </w:rPr>
              <w:t>creativecommons.org/licenses/by/4.0/).</w:t>
            </w:r>
          </w:p>
        </w:tc>
      </w:tr>
    </w:tbl>
    <w:p w14:paraId="748B6F8E" w14:textId="77777777" w:rsidR="00FF0BD6" w:rsidRPr="00D945EC" w:rsidRDefault="00457A76" w:rsidP="00FF0BD6">
      <w:pPr>
        <w:pStyle w:val="MDPI16affiliation"/>
      </w:pPr>
      <w:r w:rsidRPr="00457A76">
        <w:rPr>
          <w:vertAlign w:val="superscript"/>
        </w:rPr>
        <w:t>1</w:t>
      </w:r>
      <w:r w:rsidR="00FF0BD6" w:rsidRPr="00D945EC">
        <w:tab/>
        <w:t>Affiliation 1; e-mail@e-mail.com</w:t>
      </w:r>
    </w:p>
    <w:p w14:paraId="24438D9A" w14:textId="77777777" w:rsidR="00FF0BD6" w:rsidRPr="00D945EC" w:rsidRDefault="00FF0BD6" w:rsidP="00FF0BD6">
      <w:pPr>
        <w:pStyle w:val="MDPI16affiliation"/>
      </w:pPr>
      <w:r w:rsidRPr="00D945EC">
        <w:rPr>
          <w:vertAlign w:val="superscript"/>
        </w:rPr>
        <w:t>2</w:t>
      </w:r>
      <w:r w:rsidRPr="00D945EC">
        <w:tab/>
        <w:t>Affiliation 2; e-mail@e-mail.com</w:t>
      </w:r>
    </w:p>
    <w:p w14:paraId="4E9C1FE4" w14:textId="1D288B59" w:rsidR="00FF0BD6" w:rsidRPr="00550626" w:rsidRDefault="00FF0BD6" w:rsidP="00FF0BD6">
      <w:pPr>
        <w:pStyle w:val="MDPI16affiliation"/>
      </w:pPr>
      <w:r w:rsidRPr="00F0572B">
        <w:rPr>
          <w:b/>
        </w:rPr>
        <w:t>*</w:t>
      </w:r>
      <w:r w:rsidRPr="00D945EC">
        <w:tab/>
        <w:t xml:space="preserve">Correspondence: e-mail@e-mail.com; Tel.: (optional; include country code; </w:t>
      </w:r>
      <w:r w:rsidR="0021693C">
        <w:t>for</w:t>
      </w:r>
      <w:r w:rsidRPr="00D945EC">
        <w:t xml:space="preserve"> multiple correspondin</w:t>
      </w:r>
      <w:r>
        <w:t xml:space="preserve">g authors, add </w:t>
      </w:r>
      <w:r w:rsidR="0021693C">
        <w:t xml:space="preserve">initials of </w:t>
      </w:r>
      <w:r>
        <w:t>author)</w:t>
      </w:r>
    </w:p>
    <w:p w14:paraId="12BA57C1" w14:textId="538C4E84" w:rsidR="00FF0BD6" w:rsidRPr="00595CF9" w:rsidRDefault="00FF0BD6" w:rsidP="00D26158">
      <w:pPr>
        <w:pStyle w:val="MDPI17abstract"/>
        <w:rPr>
          <w:rFonts w:ascii="Times New Roman" w:hAnsi="Times New Roman"/>
          <w:szCs w:val="18"/>
        </w:rPr>
      </w:pPr>
      <w:r w:rsidRPr="00595CF9">
        <w:rPr>
          <w:rFonts w:ascii="Times New Roman" w:hAnsi="Times New Roman"/>
          <w:b/>
          <w:szCs w:val="18"/>
        </w:rPr>
        <w:t xml:space="preserve">Abstract: </w:t>
      </w:r>
      <w:r w:rsidRPr="00595CF9">
        <w:rPr>
          <w:rFonts w:ascii="Times New Roman" w:hAnsi="Times New Roman"/>
          <w:szCs w:val="18"/>
        </w:rPr>
        <w:t>A</w:t>
      </w:r>
      <w:r w:rsidR="00CC2E5A" w:rsidRPr="00595CF9">
        <w:rPr>
          <w:rFonts w:ascii="Times New Roman" w:hAnsi="Times New Roman"/>
          <w:szCs w:val="18"/>
        </w:rPr>
        <w:t xml:space="preserve">n abstract of </w:t>
      </w:r>
      <w:r w:rsidR="00C11B8A" w:rsidRPr="00595CF9">
        <w:rPr>
          <w:rFonts w:ascii="Times New Roman" w:hAnsi="Times New Roman"/>
          <w:szCs w:val="18"/>
        </w:rPr>
        <w:t>between 150 to</w:t>
      </w:r>
      <w:r w:rsidRPr="00595CF9">
        <w:rPr>
          <w:rFonts w:ascii="Times New Roman" w:hAnsi="Times New Roman"/>
          <w:szCs w:val="18"/>
        </w:rPr>
        <w:t xml:space="preserve"> 2</w:t>
      </w:r>
      <w:r w:rsidR="00CC2E5A" w:rsidRPr="00595CF9">
        <w:rPr>
          <w:rFonts w:ascii="Times New Roman" w:hAnsi="Times New Roman"/>
          <w:szCs w:val="18"/>
        </w:rPr>
        <w:t>50</w:t>
      </w:r>
      <w:r w:rsidRPr="00595CF9">
        <w:rPr>
          <w:rFonts w:ascii="Times New Roman" w:hAnsi="Times New Roman"/>
          <w:szCs w:val="18"/>
        </w:rPr>
        <w:t xml:space="preserve"> words </w:t>
      </w:r>
      <w:r w:rsidR="00CC2E5A" w:rsidRPr="00595CF9">
        <w:rPr>
          <w:rFonts w:ascii="Times New Roman" w:hAnsi="Times New Roman"/>
          <w:szCs w:val="18"/>
        </w:rPr>
        <w:t>is required</w:t>
      </w:r>
      <w:r w:rsidRPr="00595CF9">
        <w:rPr>
          <w:rFonts w:ascii="Times New Roman" w:hAnsi="Times New Roman"/>
          <w:szCs w:val="18"/>
        </w:rPr>
        <w:t xml:space="preserve">. </w:t>
      </w:r>
      <w:r w:rsidR="00CC2E5A" w:rsidRPr="00595CF9">
        <w:rPr>
          <w:rFonts w:ascii="Times New Roman" w:hAnsi="Times New Roman"/>
          <w:szCs w:val="18"/>
        </w:rPr>
        <w:t xml:space="preserve">Authors should provide in the abstract </w:t>
      </w:r>
      <w:r w:rsidR="00A25452" w:rsidRPr="00595CF9">
        <w:rPr>
          <w:rFonts w:ascii="Times New Roman" w:hAnsi="Times New Roman"/>
          <w:szCs w:val="18"/>
        </w:rPr>
        <w:t xml:space="preserve">a context to the paper and </w:t>
      </w:r>
      <w:r w:rsidR="00CC2E5A" w:rsidRPr="00595CF9">
        <w:rPr>
          <w:rFonts w:ascii="Times New Roman" w:hAnsi="Times New Roman"/>
          <w:szCs w:val="18"/>
        </w:rPr>
        <w:t>a concise summary of the work being presented for publication</w:t>
      </w:r>
      <w:r w:rsidRPr="00595CF9">
        <w:rPr>
          <w:rFonts w:ascii="Times New Roman" w:hAnsi="Times New Roman"/>
          <w:szCs w:val="18"/>
        </w:rPr>
        <w:t xml:space="preserve">. </w:t>
      </w:r>
      <w:r w:rsidR="00CC2E5A" w:rsidRPr="00595CF9">
        <w:rPr>
          <w:rFonts w:ascii="Times New Roman" w:hAnsi="Times New Roman"/>
          <w:szCs w:val="18"/>
        </w:rPr>
        <w:t>Authors are</w:t>
      </w:r>
      <w:r w:rsidRPr="00595CF9">
        <w:rPr>
          <w:rFonts w:ascii="Times New Roman" w:hAnsi="Times New Roman"/>
          <w:szCs w:val="18"/>
        </w:rPr>
        <w:t xml:space="preserve"> strongly encourage</w:t>
      </w:r>
      <w:r w:rsidR="00CC2E5A" w:rsidRPr="00595CF9">
        <w:rPr>
          <w:rFonts w:ascii="Times New Roman" w:hAnsi="Times New Roman"/>
          <w:szCs w:val="18"/>
        </w:rPr>
        <w:t>d</w:t>
      </w:r>
      <w:r w:rsidRPr="00595CF9">
        <w:rPr>
          <w:rFonts w:ascii="Times New Roman" w:hAnsi="Times New Roman"/>
          <w:szCs w:val="18"/>
        </w:rPr>
        <w:t xml:space="preserve"> </w:t>
      </w:r>
      <w:r w:rsidR="00CC2E5A" w:rsidRPr="00595CF9">
        <w:rPr>
          <w:rFonts w:ascii="Times New Roman" w:hAnsi="Times New Roman"/>
          <w:szCs w:val="18"/>
        </w:rPr>
        <w:t>to present</w:t>
      </w:r>
      <w:r w:rsidRPr="00595CF9">
        <w:rPr>
          <w:rFonts w:ascii="Times New Roman" w:hAnsi="Times New Roman"/>
          <w:szCs w:val="18"/>
        </w:rPr>
        <w:t xml:space="preserve"> structured abstracts</w:t>
      </w:r>
      <w:r w:rsidR="00CC2E5A" w:rsidRPr="00595CF9">
        <w:rPr>
          <w:rFonts w:ascii="Times New Roman" w:hAnsi="Times New Roman"/>
          <w:szCs w:val="18"/>
        </w:rPr>
        <w:t xml:space="preserve"> which should include the background to the paper. The abstract also need to answer which technical questions are being addressed and the purpose of the current study.</w:t>
      </w:r>
      <w:r w:rsidR="00A25452" w:rsidRPr="00595CF9">
        <w:rPr>
          <w:rFonts w:ascii="Times New Roman" w:hAnsi="Times New Roman"/>
          <w:szCs w:val="18"/>
        </w:rPr>
        <w:t xml:space="preserve"> Next, present the main methods used in the research, then summarise the results and main findings. Finally provide the main conclusions and interpretations of the results in the paper. Any results not presented in the body of the paper need not be included. Avoid claims which are not substantiated by the content of the paper.</w:t>
      </w:r>
    </w:p>
    <w:p w14:paraId="11C532E0" w14:textId="42C2FA07" w:rsidR="00FF0BD6" w:rsidRPr="00D26158" w:rsidRDefault="00FF0BD6" w:rsidP="00FF0BD6">
      <w:pPr>
        <w:pStyle w:val="MDPI18keywords"/>
        <w:rPr>
          <w:rFonts w:ascii="Times New Roman" w:hAnsi="Times New Roman"/>
          <w:szCs w:val="18"/>
        </w:rPr>
      </w:pPr>
      <w:r w:rsidRPr="00D26158">
        <w:rPr>
          <w:rFonts w:ascii="Times New Roman" w:hAnsi="Times New Roman"/>
          <w:b/>
          <w:szCs w:val="18"/>
        </w:rPr>
        <w:t xml:space="preserve">Keywords: </w:t>
      </w:r>
      <w:r w:rsidRPr="00D26158">
        <w:rPr>
          <w:rFonts w:ascii="Times New Roman" w:hAnsi="Times New Roman"/>
          <w:szCs w:val="18"/>
        </w:rPr>
        <w:t xml:space="preserve">keyword 1; keyword 2; keyword 3 (List three to ten </w:t>
      </w:r>
      <w:r w:rsidR="00550FEC" w:rsidRPr="00D26158">
        <w:rPr>
          <w:rFonts w:ascii="Times New Roman" w:hAnsi="Times New Roman"/>
          <w:szCs w:val="18"/>
        </w:rPr>
        <w:t>essential</w:t>
      </w:r>
      <w:r w:rsidRPr="00D26158">
        <w:rPr>
          <w:rFonts w:ascii="Times New Roman" w:hAnsi="Times New Roman"/>
          <w:szCs w:val="18"/>
        </w:rPr>
        <w:t xml:space="preserve"> keywords </w:t>
      </w:r>
      <w:r w:rsidR="00AD375F" w:rsidRPr="00D26158">
        <w:rPr>
          <w:rFonts w:ascii="Times New Roman" w:hAnsi="Times New Roman"/>
          <w:szCs w:val="18"/>
        </w:rPr>
        <w:t xml:space="preserve">specific to the article </w:t>
      </w:r>
      <w:r w:rsidR="00550FEC" w:rsidRPr="00D26158">
        <w:rPr>
          <w:rFonts w:ascii="Times New Roman" w:hAnsi="Times New Roman"/>
          <w:szCs w:val="18"/>
        </w:rPr>
        <w:t>which are</w:t>
      </w:r>
      <w:r w:rsidR="00AD375F" w:rsidRPr="00D26158">
        <w:rPr>
          <w:rFonts w:ascii="Times New Roman" w:hAnsi="Times New Roman"/>
          <w:szCs w:val="18"/>
        </w:rPr>
        <w:t xml:space="preserve"> </w:t>
      </w:r>
      <w:r w:rsidRPr="00D26158">
        <w:rPr>
          <w:rFonts w:ascii="Times New Roman" w:hAnsi="Times New Roman"/>
          <w:szCs w:val="18"/>
        </w:rPr>
        <w:t>reasonably common</w:t>
      </w:r>
      <w:r w:rsidR="00550FEC" w:rsidRPr="00D26158">
        <w:rPr>
          <w:rFonts w:ascii="Times New Roman" w:hAnsi="Times New Roman"/>
          <w:szCs w:val="18"/>
        </w:rPr>
        <w:t xml:space="preserve"> to assist search engines and</w:t>
      </w:r>
      <w:r w:rsidRPr="00D26158">
        <w:rPr>
          <w:rFonts w:ascii="Times New Roman" w:hAnsi="Times New Roman"/>
          <w:szCs w:val="18"/>
        </w:rPr>
        <w:t xml:space="preserve"> within the subject discipline.)</w:t>
      </w:r>
    </w:p>
    <w:p w14:paraId="553D71D9" w14:textId="77777777" w:rsidR="00FF0BD6" w:rsidRPr="00D26158" w:rsidRDefault="00FF0BD6" w:rsidP="00FF0BD6">
      <w:pPr>
        <w:pStyle w:val="MDPI19line"/>
        <w:rPr>
          <w:rFonts w:asciiTheme="minorHAnsi" w:hAnsiTheme="minorHAnsi" w:cstheme="minorHAnsi"/>
        </w:rPr>
      </w:pPr>
    </w:p>
    <w:p w14:paraId="04A66FC0" w14:textId="77777777" w:rsidR="00A001EC" w:rsidRPr="00D26158" w:rsidRDefault="00FF0BD6" w:rsidP="00FF0BD6">
      <w:pPr>
        <w:pStyle w:val="MDPI21heading1"/>
        <w:rPr>
          <w:rFonts w:asciiTheme="minorHAnsi" w:hAnsiTheme="minorHAnsi" w:cstheme="minorHAnsi"/>
          <w:lang w:eastAsia="zh-CN"/>
        </w:rPr>
      </w:pPr>
      <w:r w:rsidRPr="00D26158">
        <w:rPr>
          <w:rFonts w:asciiTheme="minorHAnsi" w:hAnsiTheme="minorHAnsi" w:cstheme="minorHAnsi"/>
          <w:lang w:eastAsia="zh-CN"/>
        </w:rPr>
        <w:t>0. How to Use This Template</w:t>
      </w:r>
      <w:r w:rsidR="00A001EC" w:rsidRPr="00D26158">
        <w:rPr>
          <w:rFonts w:asciiTheme="minorHAnsi" w:hAnsiTheme="minorHAnsi" w:cstheme="minorHAnsi"/>
          <w:lang w:eastAsia="zh-CN"/>
        </w:rPr>
        <w:t xml:space="preserve"> </w:t>
      </w:r>
    </w:p>
    <w:p w14:paraId="31456DB2" w14:textId="55152BCE" w:rsidR="00FF0BD6" w:rsidRPr="00595CF9" w:rsidRDefault="00A001EC" w:rsidP="00FF0BD6">
      <w:pPr>
        <w:pStyle w:val="MDPI21heading1"/>
        <w:rPr>
          <w:rFonts w:ascii="Times New Roman" w:hAnsi="Times New Roman"/>
          <w:i/>
          <w:iCs/>
          <w:sz w:val="18"/>
          <w:szCs w:val="18"/>
          <w:lang w:eastAsia="zh-CN"/>
        </w:rPr>
      </w:pPr>
      <w:r w:rsidRPr="00595CF9">
        <w:rPr>
          <w:rFonts w:ascii="Times New Roman" w:hAnsi="Times New Roman"/>
          <w:i/>
          <w:iCs/>
          <w:sz w:val="18"/>
          <w:szCs w:val="18"/>
          <w:lang w:eastAsia="zh-CN"/>
        </w:rPr>
        <w:t>This section is for instructions only and should be removed to permit numbering the sections from 1. Authors may request support, if necessary, from the editors of this journal.</w:t>
      </w:r>
    </w:p>
    <w:p w14:paraId="6C66389B" w14:textId="77777777" w:rsidR="003B4551" w:rsidRPr="00595CF9" w:rsidRDefault="003B4551" w:rsidP="00205AE5">
      <w:pPr>
        <w:pStyle w:val="MDPI31text"/>
        <w:rPr>
          <w:rFonts w:ascii="Times New Roman" w:hAnsi="Times New Roman"/>
          <w:sz w:val="18"/>
          <w:szCs w:val="18"/>
        </w:rPr>
      </w:pPr>
    </w:p>
    <w:p w14:paraId="4F8E13AA" w14:textId="751DA909" w:rsidR="00FF0BD6" w:rsidRPr="00595CF9" w:rsidRDefault="00FF0BD6" w:rsidP="00205AE5">
      <w:pPr>
        <w:pStyle w:val="MDPI31text"/>
        <w:rPr>
          <w:rFonts w:ascii="Times New Roman" w:hAnsi="Times New Roman"/>
          <w:sz w:val="18"/>
          <w:szCs w:val="18"/>
        </w:rPr>
      </w:pPr>
      <w:r w:rsidRPr="00595CF9">
        <w:rPr>
          <w:rFonts w:ascii="Times New Roman" w:hAnsi="Times New Roman"/>
          <w:sz w:val="18"/>
          <w:szCs w:val="18"/>
        </w:rPr>
        <w:t>Th</w:t>
      </w:r>
      <w:r w:rsidR="00D835F9" w:rsidRPr="00595CF9">
        <w:rPr>
          <w:rFonts w:ascii="Times New Roman" w:hAnsi="Times New Roman"/>
          <w:sz w:val="18"/>
          <w:szCs w:val="18"/>
        </w:rPr>
        <w:t>is</w:t>
      </w:r>
      <w:r w:rsidRPr="00595CF9">
        <w:rPr>
          <w:rFonts w:ascii="Times New Roman" w:hAnsi="Times New Roman"/>
          <w:sz w:val="18"/>
          <w:szCs w:val="18"/>
        </w:rPr>
        <w:t xml:space="preserve"> template </w:t>
      </w:r>
      <w:r w:rsidR="00D835F9" w:rsidRPr="00595CF9">
        <w:rPr>
          <w:rFonts w:ascii="Times New Roman" w:hAnsi="Times New Roman"/>
          <w:sz w:val="18"/>
          <w:szCs w:val="18"/>
        </w:rPr>
        <w:t xml:space="preserve">provides </w:t>
      </w:r>
      <w:r w:rsidRPr="00595CF9">
        <w:rPr>
          <w:rFonts w:ascii="Times New Roman" w:hAnsi="Times New Roman"/>
          <w:sz w:val="18"/>
          <w:szCs w:val="18"/>
        </w:rPr>
        <w:t xml:space="preserve">details </w:t>
      </w:r>
      <w:r w:rsidR="00D835F9" w:rsidRPr="00595CF9">
        <w:rPr>
          <w:rFonts w:ascii="Times New Roman" w:hAnsi="Times New Roman"/>
          <w:sz w:val="18"/>
          <w:szCs w:val="18"/>
        </w:rPr>
        <w:t xml:space="preserve">of </w:t>
      </w:r>
      <w:r w:rsidRPr="00595CF9">
        <w:rPr>
          <w:rFonts w:ascii="Times New Roman" w:hAnsi="Times New Roman"/>
          <w:sz w:val="18"/>
          <w:szCs w:val="18"/>
        </w:rPr>
        <w:t xml:space="preserve">the sections that </w:t>
      </w:r>
      <w:r w:rsidR="00D835F9" w:rsidRPr="00595CF9">
        <w:rPr>
          <w:rFonts w:ascii="Times New Roman" w:hAnsi="Times New Roman"/>
          <w:sz w:val="18"/>
          <w:szCs w:val="18"/>
        </w:rPr>
        <w:t>may</w:t>
      </w:r>
      <w:r w:rsidRPr="00595CF9">
        <w:rPr>
          <w:rFonts w:ascii="Times New Roman" w:hAnsi="Times New Roman"/>
          <w:sz w:val="18"/>
          <w:szCs w:val="18"/>
        </w:rPr>
        <w:t xml:space="preserve"> be used in </w:t>
      </w:r>
      <w:r w:rsidR="00D835F9" w:rsidRPr="00595CF9">
        <w:rPr>
          <w:rFonts w:ascii="Times New Roman" w:hAnsi="Times New Roman"/>
          <w:sz w:val="18"/>
          <w:szCs w:val="18"/>
        </w:rPr>
        <w:t>the</w:t>
      </w:r>
      <w:r w:rsidRPr="00595CF9">
        <w:rPr>
          <w:rFonts w:ascii="Times New Roman" w:hAnsi="Times New Roman"/>
          <w:sz w:val="18"/>
          <w:szCs w:val="18"/>
        </w:rPr>
        <w:t xml:space="preserve"> manuscript. Not</w:t>
      </w:r>
      <w:r w:rsidR="00A001EC" w:rsidRPr="00595CF9">
        <w:rPr>
          <w:rFonts w:ascii="Times New Roman" w:hAnsi="Times New Roman"/>
          <w:sz w:val="18"/>
          <w:szCs w:val="18"/>
        </w:rPr>
        <w:t xml:space="preserve"> all sections are mandatory. If they do not fit the paper, there is no need to include them. Note that </w:t>
      </w:r>
      <w:r w:rsidRPr="00595CF9">
        <w:rPr>
          <w:rFonts w:ascii="Times New Roman" w:hAnsi="Times New Roman"/>
          <w:sz w:val="18"/>
          <w:szCs w:val="18"/>
        </w:rPr>
        <w:t>each section has a</w:t>
      </w:r>
      <w:r w:rsidR="00A001EC" w:rsidRPr="00595CF9">
        <w:rPr>
          <w:rFonts w:ascii="Times New Roman" w:hAnsi="Times New Roman"/>
          <w:sz w:val="18"/>
          <w:szCs w:val="18"/>
        </w:rPr>
        <w:t>n appropriate</w:t>
      </w:r>
      <w:r w:rsidRPr="00595CF9">
        <w:rPr>
          <w:rFonts w:ascii="Times New Roman" w:hAnsi="Times New Roman"/>
          <w:sz w:val="18"/>
          <w:szCs w:val="18"/>
        </w:rPr>
        <w:t xml:space="preserve"> style, </w:t>
      </w:r>
      <w:r w:rsidR="00A17241" w:rsidRPr="00595CF9">
        <w:rPr>
          <w:rFonts w:ascii="Times New Roman" w:hAnsi="Times New Roman"/>
          <w:sz w:val="18"/>
          <w:szCs w:val="18"/>
        </w:rPr>
        <w:t xml:space="preserve">which </w:t>
      </w:r>
      <w:r w:rsidR="00B67099" w:rsidRPr="00595CF9">
        <w:rPr>
          <w:rFonts w:ascii="Times New Roman" w:hAnsi="Times New Roman"/>
          <w:sz w:val="18"/>
          <w:szCs w:val="18"/>
        </w:rPr>
        <w:t>is</w:t>
      </w:r>
      <w:r w:rsidR="00A001EC" w:rsidRPr="00595CF9">
        <w:rPr>
          <w:rFonts w:ascii="Times New Roman" w:hAnsi="Times New Roman"/>
          <w:sz w:val="18"/>
          <w:szCs w:val="18"/>
        </w:rPr>
        <w:t xml:space="preserve"> embedded</w:t>
      </w:r>
      <w:r w:rsidR="00A17241" w:rsidRPr="00595CF9">
        <w:rPr>
          <w:rFonts w:ascii="Times New Roman" w:hAnsi="Times New Roman"/>
          <w:sz w:val="18"/>
          <w:szCs w:val="18"/>
        </w:rPr>
        <w:t xml:space="preserve"> in the “Styles”</w:t>
      </w:r>
      <w:r w:rsidR="00F475A6" w:rsidRPr="00595CF9">
        <w:rPr>
          <w:rFonts w:ascii="Times New Roman" w:hAnsi="Times New Roman"/>
          <w:sz w:val="18"/>
          <w:szCs w:val="18"/>
        </w:rPr>
        <w:t xml:space="preserve"> </w:t>
      </w:r>
      <w:r w:rsidR="00A17241" w:rsidRPr="00595CF9">
        <w:rPr>
          <w:rFonts w:ascii="Times New Roman" w:hAnsi="Times New Roman"/>
          <w:sz w:val="18"/>
          <w:szCs w:val="18"/>
        </w:rPr>
        <w:t xml:space="preserve">menu of </w:t>
      </w:r>
      <w:r w:rsidR="00A001EC" w:rsidRPr="00595CF9">
        <w:rPr>
          <w:rFonts w:ascii="Times New Roman" w:hAnsi="Times New Roman"/>
          <w:sz w:val="18"/>
          <w:szCs w:val="18"/>
        </w:rPr>
        <w:t xml:space="preserve">Microsoft </w:t>
      </w:r>
      <w:r w:rsidR="00A17241" w:rsidRPr="00595CF9">
        <w:rPr>
          <w:rFonts w:ascii="Times New Roman" w:hAnsi="Times New Roman"/>
          <w:sz w:val="18"/>
          <w:szCs w:val="18"/>
        </w:rPr>
        <w:t xml:space="preserve">Word. </w:t>
      </w:r>
      <w:r w:rsidR="00A001EC" w:rsidRPr="00595CF9">
        <w:rPr>
          <w:rFonts w:ascii="Times New Roman" w:hAnsi="Times New Roman"/>
          <w:sz w:val="18"/>
          <w:szCs w:val="18"/>
        </w:rPr>
        <w:t xml:space="preserve">Authors who use latex need to pay attention to ensuring a style which adheres to this requirement. </w:t>
      </w:r>
      <w:r w:rsidR="00A17241" w:rsidRPr="00595CF9">
        <w:rPr>
          <w:rFonts w:ascii="Times New Roman" w:hAnsi="Times New Roman"/>
          <w:sz w:val="18"/>
          <w:szCs w:val="18"/>
        </w:rPr>
        <w:t>T</w:t>
      </w:r>
      <w:r w:rsidR="00A001EC" w:rsidRPr="00595CF9">
        <w:rPr>
          <w:rFonts w:ascii="Times New Roman" w:hAnsi="Times New Roman"/>
          <w:sz w:val="18"/>
          <w:szCs w:val="18"/>
        </w:rPr>
        <w:t>itles given to t</w:t>
      </w:r>
      <w:r w:rsidR="00A17241" w:rsidRPr="00595CF9">
        <w:rPr>
          <w:rFonts w:ascii="Times New Roman" w:hAnsi="Times New Roman"/>
          <w:sz w:val="18"/>
          <w:szCs w:val="18"/>
        </w:rPr>
        <w:t>he section</w:t>
      </w:r>
      <w:r w:rsidR="00A001EC" w:rsidRPr="00595CF9">
        <w:rPr>
          <w:rFonts w:ascii="Times New Roman" w:hAnsi="Times New Roman"/>
          <w:sz w:val="18"/>
          <w:szCs w:val="18"/>
        </w:rPr>
        <w:t>s should reflect in most cases to the</w:t>
      </w:r>
      <w:r w:rsidR="00A17241" w:rsidRPr="00595CF9">
        <w:rPr>
          <w:rFonts w:ascii="Times New Roman" w:hAnsi="Times New Roman"/>
          <w:sz w:val="18"/>
          <w:szCs w:val="18"/>
        </w:rPr>
        <w:t xml:space="preserve"> article</w:t>
      </w:r>
      <w:r w:rsidR="00A001EC" w:rsidRPr="00595CF9">
        <w:rPr>
          <w:rFonts w:ascii="Times New Roman" w:hAnsi="Times New Roman"/>
          <w:sz w:val="18"/>
          <w:szCs w:val="18"/>
        </w:rPr>
        <w:t xml:space="preserve"> in question</w:t>
      </w:r>
      <w:r w:rsidR="00A17241" w:rsidRPr="00595CF9">
        <w:rPr>
          <w:rFonts w:ascii="Times New Roman" w:hAnsi="Times New Roman"/>
          <w:sz w:val="18"/>
          <w:szCs w:val="18"/>
        </w:rPr>
        <w:t xml:space="preserve">. </w:t>
      </w:r>
      <w:r w:rsidR="00A001EC" w:rsidRPr="00595CF9">
        <w:rPr>
          <w:rFonts w:ascii="Times New Roman" w:hAnsi="Times New Roman"/>
          <w:sz w:val="18"/>
          <w:szCs w:val="18"/>
        </w:rPr>
        <w:t xml:space="preserve">While section titles like “Introduction” may be common and apply to most papers, other section titles need to be provided by authors to reflect the contents of the paper. Therefore, flexibility is built into the structure of the paper to permit types of papers to be submitted to the </w:t>
      </w:r>
      <w:r w:rsidR="00DA1A55">
        <w:rPr>
          <w:rFonts w:ascii="Times New Roman" w:hAnsi="Times New Roman"/>
          <w:sz w:val="18"/>
          <w:szCs w:val="18"/>
        </w:rPr>
        <w:t>J</w:t>
      </w:r>
      <w:r w:rsidR="00E218AA">
        <w:rPr>
          <w:rFonts w:ascii="Times New Roman" w:hAnsi="Times New Roman"/>
          <w:sz w:val="18"/>
          <w:szCs w:val="18"/>
        </w:rPr>
        <w:t>ITS</w:t>
      </w:r>
      <w:r w:rsidR="00A001EC" w:rsidRPr="00595CF9">
        <w:rPr>
          <w:rFonts w:ascii="Times New Roman" w:hAnsi="Times New Roman"/>
          <w:sz w:val="18"/>
          <w:szCs w:val="18"/>
        </w:rPr>
        <w:t>.</w:t>
      </w:r>
      <w:r w:rsidR="00A17241" w:rsidRPr="00595CF9">
        <w:rPr>
          <w:rFonts w:ascii="Times New Roman" w:hAnsi="Times New Roman"/>
          <w:sz w:val="18"/>
          <w:szCs w:val="18"/>
        </w:rPr>
        <w:t xml:space="preserve"> </w:t>
      </w:r>
    </w:p>
    <w:p w14:paraId="30772B6F" w14:textId="75C3F3FA" w:rsidR="00FF0BD6" w:rsidRPr="00D26158" w:rsidRDefault="00FF0BD6" w:rsidP="00FF0BD6">
      <w:pPr>
        <w:pStyle w:val="MDPI21heading1"/>
        <w:rPr>
          <w:rFonts w:asciiTheme="minorHAnsi" w:hAnsiTheme="minorHAnsi" w:cstheme="minorHAnsi"/>
          <w:lang w:eastAsia="zh-CN"/>
        </w:rPr>
      </w:pPr>
      <w:r w:rsidRPr="00D26158">
        <w:rPr>
          <w:rFonts w:asciiTheme="minorHAnsi" w:hAnsiTheme="minorHAnsi" w:cstheme="minorHAnsi"/>
          <w:lang w:eastAsia="zh-CN"/>
        </w:rPr>
        <w:t xml:space="preserve">1. </w:t>
      </w:r>
      <w:r w:rsidR="00A24D7C" w:rsidRPr="00D26158">
        <w:rPr>
          <w:rFonts w:asciiTheme="minorHAnsi" w:hAnsiTheme="minorHAnsi" w:cstheme="minorHAnsi"/>
          <w:lang w:eastAsia="zh-CN"/>
        </w:rPr>
        <w:t>Related Work</w:t>
      </w:r>
    </w:p>
    <w:p w14:paraId="6371CD03" w14:textId="52632E39" w:rsidR="0021278D" w:rsidRPr="00595CF9" w:rsidRDefault="00FF0BD6" w:rsidP="00205AE5">
      <w:pPr>
        <w:pStyle w:val="MDPI31text"/>
        <w:rPr>
          <w:rFonts w:ascii="Times New Roman" w:hAnsi="Times New Roman"/>
          <w:sz w:val="18"/>
          <w:szCs w:val="18"/>
        </w:rPr>
      </w:pPr>
      <w:r w:rsidRPr="00595CF9">
        <w:rPr>
          <w:rFonts w:ascii="Times New Roman" w:hAnsi="Times New Roman"/>
          <w:sz w:val="18"/>
          <w:szCs w:val="18"/>
        </w:rPr>
        <w:t>Th</w:t>
      </w:r>
      <w:r w:rsidR="00A24D7C" w:rsidRPr="00595CF9">
        <w:rPr>
          <w:rFonts w:ascii="Times New Roman" w:hAnsi="Times New Roman"/>
          <w:sz w:val="18"/>
          <w:szCs w:val="18"/>
        </w:rPr>
        <w:t xml:space="preserve">is section on “Related Work” is an </w:t>
      </w:r>
      <w:r w:rsidRPr="00595CF9">
        <w:rPr>
          <w:rFonts w:ascii="Times New Roman" w:hAnsi="Times New Roman"/>
          <w:sz w:val="18"/>
          <w:szCs w:val="18"/>
        </w:rPr>
        <w:t>introduction</w:t>
      </w:r>
      <w:r w:rsidR="0021278D" w:rsidRPr="00595CF9">
        <w:rPr>
          <w:rFonts w:ascii="Times New Roman" w:hAnsi="Times New Roman"/>
          <w:sz w:val="18"/>
          <w:szCs w:val="18"/>
        </w:rPr>
        <w:t>. It should be used to establish in broad context why the study in this paper is important</w:t>
      </w:r>
      <w:r w:rsidRPr="00595CF9">
        <w:rPr>
          <w:rFonts w:ascii="Times New Roman" w:hAnsi="Times New Roman"/>
          <w:sz w:val="18"/>
          <w:szCs w:val="18"/>
        </w:rPr>
        <w:t xml:space="preserve">. It should </w:t>
      </w:r>
      <w:r w:rsidR="0021278D" w:rsidRPr="00595CF9">
        <w:rPr>
          <w:rFonts w:ascii="Times New Roman" w:hAnsi="Times New Roman"/>
          <w:sz w:val="18"/>
          <w:szCs w:val="18"/>
        </w:rPr>
        <w:t xml:space="preserve">be used to </w:t>
      </w:r>
      <w:r w:rsidRPr="00595CF9">
        <w:rPr>
          <w:rFonts w:ascii="Times New Roman" w:hAnsi="Times New Roman"/>
          <w:sz w:val="18"/>
          <w:szCs w:val="18"/>
        </w:rPr>
        <w:t>define the</w:t>
      </w:r>
      <w:r w:rsidR="0021278D" w:rsidRPr="00595CF9">
        <w:rPr>
          <w:rFonts w:ascii="Times New Roman" w:hAnsi="Times New Roman"/>
          <w:sz w:val="18"/>
          <w:szCs w:val="18"/>
        </w:rPr>
        <w:t xml:space="preserve"> rationale and purpose and to respond to why this work is</w:t>
      </w:r>
      <w:r w:rsidRPr="00595CF9">
        <w:rPr>
          <w:rFonts w:ascii="Times New Roman" w:hAnsi="Times New Roman"/>
          <w:sz w:val="18"/>
          <w:szCs w:val="18"/>
        </w:rPr>
        <w:t xml:space="preserve"> significan</w:t>
      </w:r>
      <w:r w:rsidR="0021278D" w:rsidRPr="00595CF9">
        <w:rPr>
          <w:rFonts w:ascii="Times New Roman" w:hAnsi="Times New Roman"/>
          <w:sz w:val="18"/>
          <w:szCs w:val="18"/>
        </w:rPr>
        <w:t>t</w:t>
      </w:r>
      <w:r w:rsidRPr="00595CF9">
        <w:rPr>
          <w:rFonts w:ascii="Times New Roman" w:hAnsi="Times New Roman"/>
          <w:sz w:val="18"/>
          <w:szCs w:val="18"/>
        </w:rPr>
        <w:t xml:space="preserve">. </w:t>
      </w:r>
      <w:r w:rsidR="0021278D" w:rsidRPr="00595CF9">
        <w:rPr>
          <w:rFonts w:ascii="Times New Roman" w:hAnsi="Times New Roman"/>
          <w:sz w:val="18"/>
          <w:szCs w:val="18"/>
        </w:rPr>
        <w:t>Next it should present in clear context related work to the topic of this study through searching current literature in the research field. Present the current state of art in this research field through articles cited in the paper.</w:t>
      </w:r>
    </w:p>
    <w:p w14:paraId="66CA2115" w14:textId="01BE7B49" w:rsidR="00FF0BD6" w:rsidRPr="00595CF9" w:rsidRDefault="0021278D" w:rsidP="00205AE5">
      <w:pPr>
        <w:pStyle w:val="MDPI31text"/>
        <w:rPr>
          <w:rFonts w:ascii="Times New Roman" w:hAnsi="Times New Roman"/>
          <w:sz w:val="18"/>
          <w:szCs w:val="18"/>
        </w:rPr>
      </w:pPr>
      <w:r w:rsidRPr="00595CF9">
        <w:rPr>
          <w:rFonts w:ascii="Times New Roman" w:hAnsi="Times New Roman"/>
          <w:sz w:val="18"/>
          <w:szCs w:val="18"/>
        </w:rPr>
        <w:t>Where there are</w:t>
      </w:r>
      <w:r w:rsidR="00A17241" w:rsidRPr="00595CF9">
        <w:rPr>
          <w:rFonts w:ascii="Times New Roman" w:hAnsi="Times New Roman"/>
          <w:sz w:val="18"/>
          <w:szCs w:val="18"/>
        </w:rPr>
        <w:t xml:space="preserve"> controversial and diverging </w:t>
      </w:r>
      <w:r w:rsidRPr="00595CF9">
        <w:rPr>
          <w:rFonts w:ascii="Times New Roman" w:hAnsi="Times New Roman"/>
          <w:sz w:val="18"/>
          <w:szCs w:val="18"/>
        </w:rPr>
        <w:t xml:space="preserve">opinions and </w:t>
      </w:r>
      <w:r w:rsidR="00A17241" w:rsidRPr="00595CF9">
        <w:rPr>
          <w:rFonts w:ascii="Times New Roman" w:hAnsi="Times New Roman"/>
          <w:sz w:val="18"/>
          <w:szCs w:val="18"/>
        </w:rPr>
        <w:t xml:space="preserve">hypotheses </w:t>
      </w:r>
      <w:r w:rsidRPr="00595CF9">
        <w:rPr>
          <w:rFonts w:ascii="Times New Roman" w:hAnsi="Times New Roman"/>
          <w:sz w:val="18"/>
          <w:szCs w:val="18"/>
        </w:rPr>
        <w:t>include them and why such views are relevant to the context of the paper.</w:t>
      </w:r>
      <w:r w:rsidR="00A17241" w:rsidRPr="00595CF9">
        <w:rPr>
          <w:rFonts w:ascii="Times New Roman" w:hAnsi="Times New Roman"/>
          <w:sz w:val="18"/>
          <w:szCs w:val="18"/>
        </w:rPr>
        <w:t xml:space="preserve"> </w:t>
      </w:r>
      <w:r w:rsidRPr="00595CF9">
        <w:rPr>
          <w:rFonts w:ascii="Times New Roman" w:hAnsi="Times New Roman"/>
          <w:sz w:val="18"/>
          <w:szCs w:val="18"/>
        </w:rPr>
        <w:t xml:space="preserve">Where a paper has no real strategic contribution to make to this work, there should also be no reason why such as articles are included. The aim is not to boost the list of cited works, but rather to provide context and relevancy to this work. </w:t>
      </w:r>
      <w:r w:rsidR="00A17241" w:rsidRPr="00595CF9">
        <w:rPr>
          <w:rFonts w:ascii="Times New Roman" w:hAnsi="Times New Roman"/>
          <w:sz w:val="18"/>
          <w:szCs w:val="18"/>
        </w:rPr>
        <w:t xml:space="preserve">Finally, </w:t>
      </w:r>
      <w:r w:rsidRPr="00595CF9">
        <w:rPr>
          <w:rFonts w:ascii="Times New Roman" w:hAnsi="Times New Roman"/>
          <w:sz w:val="18"/>
          <w:szCs w:val="18"/>
        </w:rPr>
        <w:t>in a few sentences</w:t>
      </w:r>
      <w:r w:rsidR="00A17241" w:rsidRPr="00595CF9">
        <w:rPr>
          <w:rFonts w:ascii="Times New Roman" w:hAnsi="Times New Roman"/>
          <w:sz w:val="18"/>
          <w:szCs w:val="18"/>
        </w:rPr>
        <w:t xml:space="preserve"> </w:t>
      </w:r>
      <w:r w:rsidRPr="00595CF9">
        <w:rPr>
          <w:rFonts w:ascii="Times New Roman" w:hAnsi="Times New Roman"/>
          <w:sz w:val="18"/>
          <w:szCs w:val="18"/>
        </w:rPr>
        <w:t>highlight</w:t>
      </w:r>
      <w:r w:rsidR="00A17241" w:rsidRPr="00595CF9">
        <w:rPr>
          <w:rFonts w:ascii="Times New Roman" w:hAnsi="Times New Roman"/>
          <w:sz w:val="18"/>
          <w:szCs w:val="18"/>
        </w:rPr>
        <w:t xml:space="preserve"> the </w:t>
      </w:r>
      <w:r w:rsidRPr="00595CF9">
        <w:rPr>
          <w:rFonts w:ascii="Times New Roman" w:hAnsi="Times New Roman"/>
          <w:sz w:val="18"/>
          <w:szCs w:val="18"/>
        </w:rPr>
        <w:t>principal</w:t>
      </w:r>
      <w:r w:rsidR="00A17241" w:rsidRPr="00595CF9">
        <w:rPr>
          <w:rFonts w:ascii="Times New Roman" w:hAnsi="Times New Roman"/>
          <w:sz w:val="18"/>
          <w:szCs w:val="18"/>
        </w:rPr>
        <w:t xml:space="preserve"> aim of th</w:t>
      </w:r>
      <w:r w:rsidRPr="00595CF9">
        <w:rPr>
          <w:rFonts w:ascii="Times New Roman" w:hAnsi="Times New Roman"/>
          <w:sz w:val="18"/>
          <w:szCs w:val="18"/>
        </w:rPr>
        <w:t>is</w:t>
      </w:r>
      <w:r w:rsidR="00A17241" w:rsidRPr="00595CF9">
        <w:rPr>
          <w:rFonts w:ascii="Times New Roman" w:hAnsi="Times New Roman"/>
          <w:sz w:val="18"/>
          <w:szCs w:val="18"/>
        </w:rPr>
        <w:t xml:space="preserve"> work and the</w:t>
      </w:r>
      <w:r w:rsidRPr="00595CF9">
        <w:rPr>
          <w:rFonts w:ascii="Times New Roman" w:hAnsi="Times New Roman"/>
          <w:sz w:val="18"/>
          <w:szCs w:val="18"/>
        </w:rPr>
        <w:t xml:space="preserve"> main</w:t>
      </w:r>
      <w:r w:rsidR="00A17241" w:rsidRPr="00595CF9">
        <w:rPr>
          <w:rFonts w:ascii="Times New Roman" w:hAnsi="Times New Roman"/>
          <w:sz w:val="18"/>
          <w:szCs w:val="18"/>
        </w:rPr>
        <w:t xml:space="preserve"> conclusions. As </w:t>
      </w:r>
      <w:r w:rsidRPr="00595CF9">
        <w:rPr>
          <w:rFonts w:ascii="Times New Roman" w:hAnsi="Times New Roman"/>
          <w:sz w:val="18"/>
          <w:szCs w:val="18"/>
        </w:rPr>
        <w:t xml:space="preserve">an objective if and where the reviewed papers have helped to establish gaps in the field of study covered by this work to also indicate such gaps and how this paper plugs some or such gaps. Ensure that the </w:t>
      </w:r>
      <w:r w:rsidR="00E837A3" w:rsidRPr="00595CF9">
        <w:rPr>
          <w:rFonts w:ascii="Times New Roman" w:hAnsi="Times New Roman"/>
          <w:sz w:val="18"/>
          <w:szCs w:val="18"/>
        </w:rPr>
        <w:t>review section is understandable by scientists in and outside the field of research covered by the paper. N</w:t>
      </w:r>
      <w:r w:rsidR="00A17241" w:rsidRPr="00595CF9">
        <w:rPr>
          <w:rFonts w:ascii="Times New Roman" w:hAnsi="Times New Roman"/>
          <w:sz w:val="18"/>
          <w:szCs w:val="18"/>
        </w:rPr>
        <w:t>umber</w:t>
      </w:r>
      <w:r w:rsidR="00E837A3" w:rsidRPr="00595CF9">
        <w:rPr>
          <w:rFonts w:ascii="Times New Roman" w:hAnsi="Times New Roman"/>
          <w:sz w:val="18"/>
          <w:szCs w:val="18"/>
        </w:rPr>
        <w:t xml:space="preserve"> the references</w:t>
      </w:r>
      <w:r w:rsidR="00F475A6" w:rsidRPr="00595CF9">
        <w:rPr>
          <w:rFonts w:ascii="Times New Roman" w:hAnsi="Times New Roman"/>
          <w:sz w:val="18"/>
          <w:szCs w:val="18"/>
        </w:rPr>
        <w:t xml:space="preserve"> in order of appearance </w:t>
      </w:r>
      <w:r w:rsidR="00E837A3" w:rsidRPr="00595CF9">
        <w:rPr>
          <w:rFonts w:ascii="Times New Roman" w:hAnsi="Times New Roman"/>
          <w:sz w:val="18"/>
          <w:szCs w:val="18"/>
        </w:rPr>
        <w:t>using</w:t>
      </w:r>
      <w:r w:rsidR="00A17241" w:rsidRPr="00595CF9">
        <w:rPr>
          <w:rFonts w:ascii="Times New Roman" w:hAnsi="Times New Roman"/>
          <w:sz w:val="18"/>
          <w:szCs w:val="18"/>
        </w:rPr>
        <w:t xml:space="preserve"> numerals in square brackets—</w:t>
      </w:r>
      <w:r w:rsidR="00E837A3" w:rsidRPr="00595CF9">
        <w:rPr>
          <w:rFonts w:ascii="Times New Roman" w:hAnsi="Times New Roman"/>
          <w:sz w:val="18"/>
          <w:szCs w:val="18"/>
        </w:rPr>
        <w:t>for example</w:t>
      </w:r>
      <w:r w:rsidR="00A17241" w:rsidRPr="00595CF9">
        <w:rPr>
          <w:rFonts w:ascii="Times New Roman" w:hAnsi="Times New Roman"/>
          <w:sz w:val="18"/>
          <w:szCs w:val="18"/>
        </w:rPr>
        <w:t xml:space="preserve">., </w:t>
      </w:r>
      <w:r w:rsidR="00FF0BD6" w:rsidRPr="00595CF9">
        <w:rPr>
          <w:rFonts w:ascii="Times New Roman" w:hAnsi="Times New Roman"/>
          <w:sz w:val="18"/>
          <w:szCs w:val="18"/>
        </w:rPr>
        <w:t xml:space="preserve">[1] or [2,3], or [4–6]. </w:t>
      </w:r>
      <w:r w:rsidR="00E837A3" w:rsidRPr="00595CF9">
        <w:rPr>
          <w:rFonts w:ascii="Times New Roman" w:hAnsi="Times New Roman"/>
          <w:sz w:val="18"/>
          <w:szCs w:val="18"/>
        </w:rPr>
        <w:t>Refer to the end of this document for further details on references and how papers should be cited.</w:t>
      </w:r>
    </w:p>
    <w:p w14:paraId="736401B6" w14:textId="22FD413F" w:rsidR="00FF0BD6" w:rsidRPr="00D26158" w:rsidRDefault="00FF0BD6" w:rsidP="00FF0BD6">
      <w:pPr>
        <w:pStyle w:val="MDPI21heading1"/>
        <w:rPr>
          <w:rFonts w:asciiTheme="minorHAnsi" w:hAnsiTheme="minorHAnsi" w:cstheme="minorHAnsi"/>
        </w:rPr>
      </w:pPr>
      <w:r w:rsidRPr="00D26158">
        <w:rPr>
          <w:rFonts w:asciiTheme="minorHAnsi" w:hAnsiTheme="minorHAnsi" w:cstheme="minorHAnsi"/>
          <w:lang w:eastAsia="zh-CN"/>
        </w:rPr>
        <w:t xml:space="preserve">2. </w:t>
      </w:r>
      <w:r w:rsidR="001D0485" w:rsidRPr="00D26158">
        <w:rPr>
          <w:rFonts w:asciiTheme="minorHAnsi" w:hAnsiTheme="minorHAnsi" w:cstheme="minorHAnsi"/>
        </w:rPr>
        <w:t xml:space="preserve">Proposed </w:t>
      </w:r>
      <w:r w:rsidRPr="00D26158">
        <w:rPr>
          <w:rFonts w:asciiTheme="minorHAnsi" w:hAnsiTheme="minorHAnsi" w:cstheme="minorHAnsi"/>
        </w:rPr>
        <w:t>Methods</w:t>
      </w:r>
      <w:r w:rsidR="001D0485" w:rsidRPr="00D26158">
        <w:rPr>
          <w:rFonts w:asciiTheme="minorHAnsi" w:hAnsiTheme="minorHAnsi" w:cstheme="minorHAnsi"/>
        </w:rPr>
        <w:t xml:space="preserve"> and Materials</w:t>
      </w:r>
    </w:p>
    <w:p w14:paraId="5EA29036" w14:textId="73E2F360" w:rsidR="00FF0BD6" w:rsidRPr="000C7FDC" w:rsidRDefault="001D0485" w:rsidP="00205AE5">
      <w:pPr>
        <w:pStyle w:val="MDPI31text"/>
        <w:rPr>
          <w:rFonts w:ascii="Times New Roman" w:hAnsi="Times New Roman"/>
          <w:sz w:val="18"/>
          <w:szCs w:val="18"/>
        </w:rPr>
      </w:pPr>
      <w:r w:rsidRPr="000C7FDC">
        <w:rPr>
          <w:rFonts w:ascii="Times New Roman" w:hAnsi="Times New Roman"/>
          <w:sz w:val="18"/>
          <w:szCs w:val="18"/>
        </w:rPr>
        <w:t>Describe the</w:t>
      </w:r>
      <w:r w:rsidR="00A17241" w:rsidRPr="000C7FDC">
        <w:rPr>
          <w:rFonts w:ascii="Times New Roman" w:hAnsi="Times New Roman"/>
          <w:sz w:val="18"/>
          <w:szCs w:val="18"/>
        </w:rPr>
        <w:t xml:space="preserve"> </w:t>
      </w:r>
      <w:r w:rsidRPr="000C7FDC">
        <w:rPr>
          <w:rFonts w:ascii="Times New Roman" w:hAnsi="Times New Roman"/>
          <w:sz w:val="18"/>
          <w:szCs w:val="18"/>
        </w:rPr>
        <w:t xml:space="preserve">Proposed </w:t>
      </w:r>
      <w:r w:rsidR="00A17241" w:rsidRPr="000C7FDC">
        <w:rPr>
          <w:rFonts w:ascii="Times New Roman" w:hAnsi="Times New Roman"/>
          <w:sz w:val="18"/>
          <w:szCs w:val="18"/>
        </w:rPr>
        <w:t xml:space="preserve">Methods </w:t>
      </w:r>
      <w:r w:rsidRPr="000C7FDC">
        <w:rPr>
          <w:rFonts w:ascii="Times New Roman" w:hAnsi="Times New Roman"/>
          <w:sz w:val="18"/>
          <w:szCs w:val="18"/>
        </w:rPr>
        <w:t>and Materials in</w:t>
      </w:r>
      <w:r w:rsidR="00A17241" w:rsidRPr="000C7FDC">
        <w:rPr>
          <w:rFonts w:ascii="Times New Roman" w:hAnsi="Times New Roman"/>
          <w:sz w:val="18"/>
          <w:szCs w:val="18"/>
        </w:rPr>
        <w:t xml:space="preserve"> sufficient </w:t>
      </w:r>
      <w:r w:rsidRPr="000C7FDC">
        <w:rPr>
          <w:rFonts w:ascii="Times New Roman" w:hAnsi="Times New Roman"/>
          <w:sz w:val="18"/>
          <w:szCs w:val="18"/>
        </w:rPr>
        <w:t>detail</w:t>
      </w:r>
      <w:r w:rsidR="00A17241" w:rsidRPr="000C7FDC">
        <w:rPr>
          <w:rFonts w:ascii="Times New Roman" w:hAnsi="Times New Roman"/>
          <w:sz w:val="18"/>
          <w:szCs w:val="18"/>
        </w:rPr>
        <w:t xml:space="preserve"> to </w:t>
      </w:r>
      <w:r w:rsidRPr="000C7FDC">
        <w:rPr>
          <w:rFonts w:ascii="Times New Roman" w:hAnsi="Times New Roman"/>
          <w:sz w:val="18"/>
          <w:szCs w:val="18"/>
        </w:rPr>
        <w:t xml:space="preserve">enable replication of results in this work. Avoid being verbose without providing “how” the research in this paper was conducted, “which models” are being proposed, which materials are used and the approach to simulations and experiments. In doing </w:t>
      </w:r>
      <w:r w:rsidRPr="000C7FDC">
        <w:rPr>
          <w:rFonts w:ascii="Times New Roman" w:hAnsi="Times New Roman"/>
          <w:sz w:val="18"/>
          <w:szCs w:val="18"/>
        </w:rPr>
        <w:lastRenderedPageBreak/>
        <w:t>so the objective should be to enable</w:t>
      </w:r>
      <w:r w:rsidR="00A17241" w:rsidRPr="000C7FDC">
        <w:rPr>
          <w:rFonts w:ascii="Times New Roman" w:hAnsi="Times New Roman"/>
          <w:sz w:val="18"/>
          <w:szCs w:val="18"/>
        </w:rPr>
        <w:t xml:space="preserve"> others to repli</w:t>
      </w:r>
      <w:r w:rsidRPr="000C7FDC">
        <w:rPr>
          <w:rFonts w:ascii="Times New Roman" w:hAnsi="Times New Roman"/>
          <w:sz w:val="18"/>
          <w:szCs w:val="18"/>
        </w:rPr>
        <w:t>cate and</w:t>
      </w:r>
      <w:r w:rsidR="00A17241" w:rsidRPr="000C7FDC">
        <w:rPr>
          <w:rFonts w:ascii="Times New Roman" w:hAnsi="Times New Roman"/>
          <w:sz w:val="18"/>
          <w:szCs w:val="18"/>
        </w:rPr>
        <w:t xml:space="preserve"> build on th</w:t>
      </w:r>
      <w:r w:rsidRPr="000C7FDC">
        <w:rPr>
          <w:rFonts w:ascii="Times New Roman" w:hAnsi="Times New Roman"/>
          <w:sz w:val="18"/>
          <w:szCs w:val="18"/>
        </w:rPr>
        <w:t xml:space="preserve">e </w:t>
      </w:r>
      <w:r w:rsidR="00A17241" w:rsidRPr="000C7FDC">
        <w:rPr>
          <w:rFonts w:ascii="Times New Roman" w:hAnsi="Times New Roman"/>
          <w:sz w:val="18"/>
          <w:szCs w:val="18"/>
        </w:rPr>
        <w:t>results</w:t>
      </w:r>
      <w:r w:rsidRPr="000C7FDC">
        <w:rPr>
          <w:rFonts w:ascii="Times New Roman" w:hAnsi="Times New Roman"/>
          <w:sz w:val="18"/>
          <w:szCs w:val="18"/>
        </w:rPr>
        <w:t xml:space="preserve"> in this paper</w:t>
      </w:r>
      <w:r w:rsidR="00A17241" w:rsidRPr="000C7FDC">
        <w:rPr>
          <w:rFonts w:ascii="Times New Roman" w:hAnsi="Times New Roman"/>
          <w:sz w:val="18"/>
          <w:szCs w:val="18"/>
        </w:rPr>
        <w:t xml:space="preserve">. </w:t>
      </w:r>
      <w:r w:rsidR="00AC5EE3" w:rsidRPr="000C7FDC">
        <w:rPr>
          <w:rFonts w:ascii="Times New Roman" w:hAnsi="Times New Roman"/>
          <w:sz w:val="18"/>
          <w:szCs w:val="18"/>
        </w:rPr>
        <w:t xml:space="preserve">In publishing your articles, other authors might request data, program code, materials and the approach adopted in the manuscript. </w:t>
      </w:r>
      <w:r w:rsidR="00A17241" w:rsidRPr="000C7FDC">
        <w:rPr>
          <w:rFonts w:ascii="Times New Roman" w:hAnsi="Times New Roman"/>
          <w:sz w:val="18"/>
          <w:szCs w:val="18"/>
        </w:rPr>
        <w:t>P</w:t>
      </w:r>
      <w:r w:rsidR="00AC5EE3" w:rsidRPr="000C7FDC">
        <w:rPr>
          <w:rFonts w:ascii="Times New Roman" w:hAnsi="Times New Roman"/>
          <w:sz w:val="18"/>
          <w:szCs w:val="18"/>
        </w:rPr>
        <w:t xml:space="preserve">ublishing your manuscript therefore implies that you have </w:t>
      </w:r>
      <w:r w:rsidR="001A7025" w:rsidRPr="000C7FDC">
        <w:rPr>
          <w:rFonts w:ascii="Times New Roman" w:hAnsi="Times New Roman"/>
          <w:sz w:val="18"/>
          <w:szCs w:val="18"/>
        </w:rPr>
        <w:t xml:space="preserve">described the new ideas, new methods and results in the paper and </w:t>
      </w:r>
      <w:r w:rsidR="00AC5EE3" w:rsidRPr="000C7FDC">
        <w:rPr>
          <w:rFonts w:ascii="Times New Roman" w:hAnsi="Times New Roman"/>
          <w:sz w:val="18"/>
          <w:szCs w:val="18"/>
        </w:rPr>
        <w:t>agreed to make available when requested by other authors</w:t>
      </w:r>
      <w:r w:rsidR="001A7025" w:rsidRPr="000C7FDC">
        <w:rPr>
          <w:rFonts w:ascii="Times New Roman" w:hAnsi="Times New Roman"/>
          <w:sz w:val="18"/>
          <w:szCs w:val="18"/>
        </w:rPr>
        <w:t xml:space="preserve"> such things as</w:t>
      </w:r>
      <w:r w:rsidR="00AC5EE3" w:rsidRPr="000C7FDC">
        <w:rPr>
          <w:rFonts w:ascii="Times New Roman" w:hAnsi="Times New Roman"/>
          <w:sz w:val="18"/>
          <w:szCs w:val="18"/>
        </w:rPr>
        <w:t xml:space="preserve"> source codes, data, materials or details of equipment that could support other researchers to build on your published work. </w:t>
      </w:r>
      <w:r w:rsidR="001A7025" w:rsidRPr="000C7FDC">
        <w:rPr>
          <w:rFonts w:ascii="Times New Roman" w:hAnsi="Times New Roman"/>
          <w:sz w:val="18"/>
          <w:szCs w:val="18"/>
        </w:rPr>
        <w:t>Any proprietary restrictions on providing such materials need to be disclosed when the paper is submitted for review</w:t>
      </w:r>
      <w:r w:rsidR="00FF0BD6" w:rsidRPr="000C7FDC">
        <w:rPr>
          <w:rFonts w:ascii="Times New Roman" w:hAnsi="Times New Roman"/>
          <w:sz w:val="18"/>
          <w:szCs w:val="18"/>
        </w:rPr>
        <w:t>.</w:t>
      </w:r>
    </w:p>
    <w:p w14:paraId="649F9C37" w14:textId="3E72FE4C" w:rsidR="004205E2" w:rsidRPr="000C7FDC" w:rsidRDefault="004205E2" w:rsidP="00205AE5">
      <w:pPr>
        <w:pStyle w:val="MDPI31text"/>
        <w:rPr>
          <w:rFonts w:ascii="Times New Roman" w:hAnsi="Times New Roman"/>
          <w:sz w:val="18"/>
          <w:szCs w:val="18"/>
        </w:rPr>
      </w:pPr>
      <w:r w:rsidRPr="000C7FDC">
        <w:rPr>
          <w:rFonts w:ascii="Times New Roman" w:hAnsi="Times New Roman"/>
          <w:sz w:val="18"/>
          <w:szCs w:val="18"/>
        </w:rPr>
        <w:t>Studies which depend on bio-diversity restrictions, animals and humans and require ethics approvals require authors to provide ethical approval authorities and approval codes prior to publication.</w:t>
      </w:r>
    </w:p>
    <w:p w14:paraId="1D835371" w14:textId="62EB2E84" w:rsidR="00FF0BD6" w:rsidRPr="000C7FDC" w:rsidRDefault="001A7025" w:rsidP="004205E2">
      <w:pPr>
        <w:pStyle w:val="MDPI31text"/>
        <w:ind w:firstLine="0"/>
        <w:rPr>
          <w:rFonts w:ascii="Times New Roman" w:hAnsi="Times New Roman"/>
          <w:sz w:val="18"/>
          <w:szCs w:val="18"/>
        </w:rPr>
      </w:pPr>
      <w:r w:rsidRPr="000C7FDC">
        <w:rPr>
          <w:rFonts w:ascii="Times New Roman" w:hAnsi="Times New Roman"/>
          <w:sz w:val="18"/>
          <w:szCs w:val="18"/>
        </w:rPr>
        <w:t xml:space="preserve">Manuscripts </w:t>
      </w:r>
      <w:r w:rsidR="004205E2" w:rsidRPr="000C7FDC">
        <w:rPr>
          <w:rFonts w:ascii="Times New Roman" w:hAnsi="Times New Roman"/>
          <w:sz w:val="18"/>
          <w:szCs w:val="18"/>
        </w:rPr>
        <w:t xml:space="preserve">in </w:t>
      </w:r>
      <w:r w:rsidRPr="000C7FDC">
        <w:rPr>
          <w:rFonts w:ascii="Times New Roman" w:hAnsi="Times New Roman"/>
          <w:sz w:val="18"/>
          <w:szCs w:val="18"/>
        </w:rPr>
        <w:t xml:space="preserve">which </w:t>
      </w:r>
      <w:r w:rsidR="004205E2" w:rsidRPr="000C7FDC">
        <w:rPr>
          <w:rFonts w:ascii="Times New Roman" w:hAnsi="Times New Roman"/>
          <w:sz w:val="18"/>
          <w:szCs w:val="18"/>
        </w:rPr>
        <w:t>a</w:t>
      </w:r>
      <w:r w:rsidRPr="000C7FDC">
        <w:rPr>
          <w:rFonts w:ascii="Times New Roman" w:hAnsi="Times New Roman"/>
          <w:sz w:val="18"/>
          <w:szCs w:val="18"/>
        </w:rPr>
        <w:t xml:space="preserve"> significant amount of data sets are </w:t>
      </w:r>
      <w:r w:rsidR="004205E2" w:rsidRPr="000C7FDC">
        <w:rPr>
          <w:rFonts w:ascii="Times New Roman" w:hAnsi="Times New Roman"/>
          <w:sz w:val="18"/>
          <w:szCs w:val="18"/>
        </w:rPr>
        <w:t xml:space="preserve">used or created are </w:t>
      </w:r>
      <w:r w:rsidRPr="000C7FDC">
        <w:rPr>
          <w:rFonts w:ascii="Times New Roman" w:hAnsi="Times New Roman"/>
          <w:sz w:val="18"/>
          <w:szCs w:val="18"/>
        </w:rPr>
        <w:t>required to provide information on where such data sets may be obtained and any permissions required and who among the authors is responsible for providing access to such data sets.</w:t>
      </w:r>
      <w:r w:rsidR="004205E2" w:rsidRPr="000C7FDC">
        <w:rPr>
          <w:rFonts w:ascii="Times New Roman" w:hAnsi="Times New Roman"/>
          <w:sz w:val="18"/>
          <w:szCs w:val="18"/>
        </w:rPr>
        <w:t xml:space="preserve"> Access permissions and how to secure them must be provided prior to publishing the manuscript.</w:t>
      </w:r>
      <w:r w:rsidRPr="000C7FDC">
        <w:rPr>
          <w:rFonts w:ascii="Times New Roman" w:hAnsi="Times New Roman"/>
          <w:sz w:val="18"/>
          <w:szCs w:val="18"/>
        </w:rPr>
        <w:t xml:space="preserve"> </w:t>
      </w:r>
    </w:p>
    <w:p w14:paraId="6A84987E" w14:textId="77777777" w:rsidR="00FF0BD6" w:rsidRPr="00D26158" w:rsidRDefault="00FF0BD6" w:rsidP="00205AE5">
      <w:pPr>
        <w:pStyle w:val="MDPI21heading1"/>
        <w:rPr>
          <w:rFonts w:asciiTheme="minorHAnsi" w:hAnsiTheme="minorHAnsi" w:cstheme="minorHAnsi"/>
        </w:rPr>
      </w:pPr>
      <w:r w:rsidRPr="00D26158">
        <w:rPr>
          <w:rFonts w:asciiTheme="minorHAnsi" w:hAnsiTheme="minorHAnsi" w:cstheme="minorHAnsi"/>
        </w:rPr>
        <w:t>3. Results</w:t>
      </w:r>
    </w:p>
    <w:p w14:paraId="7BDB1B8C" w14:textId="77777777" w:rsidR="00FF0BD6" w:rsidRPr="00595CF9" w:rsidRDefault="00FF0BD6" w:rsidP="00205AE5">
      <w:pPr>
        <w:pStyle w:val="MDPI31text"/>
        <w:rPr>
          <w:rFonts w:asciiTheme="minorHAnsi" w:hAnsiTheme="minorHAnsi" w:cstheme="minorHAnsi"/>
          <w:sz w:val="18"/>
          <w:szCs w:val="18"/>
        </w:rPr>
      </w:pPr>
      <w:r w:rsidRPr="00DE248C">
        <w:rPr>
          <w:rFonts w:ascii="Times New Roman" w:hAnsi="Times New Roman"/>
          <w:sz w:val="18"/>
          <w:szCs w:val="18"/>
        </w:rPr>
        <w:t>This section may be divided by subheadings. It should provide a concise and precise description of the experimental results</w:t>
      </w:r>
      <w:r w:rsidR="00A17241" w:rsidRPr="00DE248C">
        <w:rPr>
          <w:rFonts w:ascii="Times New Roman" w:hAnsi="Times New Roman"/>
          <w:sz w:val="18"/>
          <w:szCs w:val="18"/>
        </w:rPr>
        <w:t>, their interpretation, as well as the experimental conclusions that can be drawn</w:t>
      </w:r>
      <w:r w:rsidR="00A17241" w:rsidRPr="00595CF9">
        <w:rPr>
          <w:rFonts w:asciiTheme="minorHAnsi" w:hAnsiTheme="minorHAnsi" w:cstheme="minorHAnsi"/>
          <w:sz w:val="18"/>
          <w:szCs w:val="18"/>
        </w:rPr>
        <w:t>.</w:t>
      </w:r>
    </w:p>
    <w:p w14:paraId="1FBCBAC7" w14:textId="77777777" w:rsidR="00FF0BD6" w:rsidRPr="00D26158" w:rsidRDefault="00FF0BD6" w:rsidP="001A242A">
      <w:pPr>
        <w:pStyle w:val="MDPI22heading2"/>
        <w:spacing w:before="240"/>
        <w:rPr>
          <w:rFonts w:asciiTheme="minorHAnsi" w:hAnsiTheme="minorHAnsi" w:cstheme="minorHAnsi"/>
        </w:rPr>
      </w:pPr>
      <w:r w:rsidRPr="00D26158">
        <w:rPr>
          <w:rFonts w:asciiTheme="minorHAnsi" w:hAnsiTheme="minorHAnsi" w:cstheme="minorHAnsi"/>
        </w:rPr>
        <w:t>3.1. Subsection</w:t>
      </w:r>
    </w:p>
    <w:p w14:paraId="265633F2" w14:textId="77777777" w:rsidR="00FF0BD6" w:rsidRPr="00D26158" w:rsidRDefault="00FF0BD6" w:rsidP="00FF0BD6">
      <w:pPr>
        <w:pStyle w:val="MDPI23heading3"/>
        <w:rPr>
          <w:rFonts w:asciiTheme="minorHAnsi" w:hAnsiTheme="minorHAnsi" w:cstheme="minorHAnsi"/>
        </w:rPr>
      </w:pPr>
      <w:r w:rsidRPr="00D26158">
        <w:rPr>
          <w:rFonts w:asciiTheme="minorHAnsi" w:hAnsiTheme="minorHAnsi" w:cstheme="minorHAnsi"/>
        </w:rPr>
        <w:t>3.1.1. Subsubsection</w:t>
      </w:r>
    </w:p>
    <w:p w14:paraId="5413819C" w14:textId="77777777" w:rsidR="00FF0BD6" w:rsidRPr="00595CF9" w:rsidRDefault="00FF0BD6" w:rsidP="00FF0BD6">
      <w:pPr>
        <w:pStyle w:val="MDPI35textbeforelist"/>
        <w:rPr>
          <w:rFonts w:ascii="Times New Roman" w:hAnsi="Times New Roman"/>
          <w:sz w:val="18"/>
          <w:szCs w:val="18"/>
        </w:rPr>
      </w:pPr>
      <w:r w:rsidRPr="00595CF9">
        <w:rPr>
          <w:rFonts w:ascii="Times New Roman" w:hAnsi="Times New Roman"/>
          <w:sz w:val="18"/>
          <w:szCs w:val="18"/>
        </w:rPr>
        <w:t>Bulleted lists look like this:</w:t>
      </w:r>
    </w:p>
    <w:p w14:paraId="0B602E71" w14:textId="0DEDE867" w:rsidR="00FF0BD6" w:rsidRPr="00595CF9" w:rsidRDefault="000618B9" w:rsidP="00527EA5">
      <w:pPr>
        <w:pStyle w:val="MDPI38bullet"/>
        <w:spacing w:before="60"/>
        <w:rPr>
          <w:rFonts w:ascii="Times New Roman" w:hAnsi="Times New Roman"/>
          <w:sz w:val="18"/>
          <w:szCs w:val="18"/>
        </w:rPr>
      </w:pPr>
      <w:r w:rsidRPr="00595CF9">
        <w:rPr>
          <w:rFonts w:ascii="Times New Roman" w:hAnsi="Times New Roman"/>
          <w:sz w:val="18"/>
          <w:szCs w:val="18"/>
        </w:rPr>
        <w:t>This is f</w:t>
      </w:r>
      <w:r w:rsidR="00A17241" w:rsidRPr="00595CF9">
        <w:rPr>
          <w:rFonts w:ascii="Times New Roman" w:hAnsi="Times New Roman"/>
          <w:sz w:val="18"/>
          <w:szCs w:val="18"/>
        </w:rPr>
        <w:t>irst bullet;</w:t>
      </w:r>
    </w:p>
    <w:p w14:paraId="03E266B1" w14:textId="447A42F1" w:rsidR="00FF0BD6" w:rsidRPr="00595CF9" w:rsidRDefault="000618B9" w:rsidP="00527EA5">
      <w:pPr>
        <w:pStyle w:val="MDPI38bullet"/>
        <w:rPr>
          <w:rFonts w:ascii="Times New Roman" w:hAnsi="Times New Roman"/>
          <w:sz w:val="18"/>
          <w:szCs w:val="18"/>
        </w:rPr>
      </w:pPr>
      <w:r w:rsidRPr="00595CF9">
        <w:rPr>
          <w:rFonts w:ascii="Times New Roman" w:hAnsi="Times New Roman"/>
          <w:sz w:val="18"/>
          <w:szCs w:val="18"/>
        </w:rPr>
        <w:t>This is s</w:t>
      </w:r>
      <w:r w:rsidR="00A17241" w:rsidRPr="00595CF9">
        <w:rPr>
          <w:rFonts w:ascii="Times New Roman" w:hAnsi="Times New Roman"/>
          <w:sz w:val="18"/>
          <w:szCs w:val="18"/>
        </w:rPr>
        <w:t>econd bullet;</w:t>
      </w:r>
    </w:p>
    <w:p w14:paraId="1F8A4C46" w14:textId="07FCDB22" w:rsidR="00FF0BD6" w:rsidRPr="00595CF9" w:rsidRDefault="000618B9" w:rsidP="00527EA5">
      <w:pPr>
        <w:pStyle w:val="MDPI38bullet"/>
        <w:spacing w:after="60"/>
        <w:rPr>
          <w:rFonts w:ascii="Times New Roman" w:hAnsi="Times New Roman"/>
          <w:sz w:val="18"/>
          <w:szCs w:val="18"/>
        </w:rPr>
      </w:pPr>
      <w:r w:rsidRPr="00595CF9">
        <w:rPr>
          <w:rFonts w:ascii="Times New Roman" w:hAnsi="Times New Roman"/>
          <w:sz w:val="18"/>
          <w:szCs w:val="18"/>
        </w:rPr>
        <w:t>This is t</w:t>
      </w:r>
      <w:r w:rsidR="00A17241" w:rsidRPr="00595CF9">
        <w:rPr>
          <w:rFonts w:ascii="Times New Roman" w:hAnsi="Times New Roman"/>
          <w:sz w:val="18"/>
          <w:szCs w:val="18"/>
        </w:rPr>
        <w:t>hird bullet</w:t>
      </w:r>
      <w:r w:rsidR="00D62083" w:rsidRPr="00595CF9">
        <w:rPr>
          <w:rFonts w:ascii="Times New Roman" w:hAnsi="Times New Roman"/>
          <w:sz w:val="18"/>
          <w:szCs w:val="18"/>
        </w:rPr>
        <w:t>;</w:t>
      </w:r>
    </w:p>
    <w:p w14:paraId="764133D2" w14:textId="1B1D01BE" w:rsidR="000618B9" w:rsidRPr="00595CF9" w:rsidRDefault="000618B9" w:rsidP="000618B9">
      <w:pPr>
        <w:pStyle w:val="MDPI38bullet"/>
        <w:spacing w:after="60"/>
        <w:rPr>
          <w:rFonts w:ascii="Times New Roman" w:hAnsi="Times New Roman"/>
          <w:sz w:val="18"/>
          <w:szCs w:val="18"/>
        </w:rPr>
      </w:pPr>
      <w:r w:rsidRPr="00595CF9">
        <w:rPr>
          <w:rFonts w:ascii="Times New Roman" w:hAnsi="Times New Roman"/>
          <w:sz w:val="18"/>
          <w:szCs w:val="18"/>
        </w:rPr>
        <w:t>This is fourth bullet.</w:t>
      </w:r>
    </w:p>
    <w:p w14:paraId="574C4637" w14:textId="1B2E40F6" w:rsidR="000618B9" w:rsidRPr="00595CF9" w:rsidRDefault="00D62083" w:rsidP="000618B9">
      <w:pPr>
        <w:pStyle w:val="MDPI38bullet"/>
        <w:numPr>
          <w:ilvl w:val="0"/>
          <w:numId w:val="0"/>
        </w:numPr>
        <w:spacing w:after="60"/>
        <w:ind w:left="3033" w:hanging="425"/>
        <w:rPr>
          <w:rFonts w:ascii="Times New Roman" w:hAnsi="Times New Roman"/>
          <w:sz w:val="18"/>
          <w:szCs w:val="18"/>
        </w:rPr>
      </w:pPr>
      <w:r w:rsidRPr="00595CF9">
        <w:rPr>
          <w:rFonts w:ascii="Times New Roman" w:hAnsi="Times New Roman"/>
          <w:sz w:val="18"/>
          <w:szCs w:val="18"/>
        </w:rPr>
        <w:t>Continue the bullet lists where necessary.</w:t>
      </w:r>
    </w:p>
    <w:p w14:paraId="7CBE1FC8" w14:textId="1314347A" w:rsidR="000618B9" w:rsidRPr="00595CF9" w:rsidRDefault="000618B9" w:rsidP="000618B9">
      <w:pPr>
        <w:pStyle w:val="MDPI38bullet"/>
        <w:numPr>
          <w:ilvl w:val="0"/>
          <w:numId w:val="0"/>
        </w:numPr>
        <w:spacing w:after="60"/>
        <w:ind w:left="3033" w:hanging="425"/>
        <w:rPr>
          <w:rFonts w:ascii="Times New Roman" w:hAnsi="Times New Roman"/>
          <w:sz w:val="18"/>
          <w:szCs w:val="18"/>
        </w:rPr>
      </w:pPr>
      <w:r w:rsidRPr="00595CF9">
        <w:rPr>
          <w:rFonts w:ascii="Times New Roman" w:hAnsi="Times New Roman"/>
          <w:sz w:val="18"/>
          <w:szCs w:val="18"/>
        </w:rPr>
        <w:t>Authors may also use numbered lists which may be added as follows:</w:t>
      </w:r>
    </w:p>
    <w:p w14:paraId="179CE735" w14:textId="2113B563" w:rsidR="00FF0BD6" w:rsidRPr="00595CF9" w:rsidRDefault="00D62083" w:rsidP="00FF0BD6">
      <w:pPr>
        <w:pStyle w:val="MDPI35textbeforelist"/>
        <w:rPr>
          <w:rFonts w:ascii="Times New Roman" w:hAnsi="Times New Roman"/>
          <w:sz w:val="18"/>
          <w:szCs w:val="18"/>
        </w:rPr>
      </w:pPr>
      <w:r w:rsidRPr="00595CF9">
        <w:rPr>
          <w:rFonts w:ascii="Times New Roman" w:hAnsi="Times New Roman"/>
          <w:sz w:val="18"/>
          <w:szCs w:val="18"/>
        </w:rPr>
        <w:t>Add n</w:t>
      </w:r>
      <w:r w:rsidR="00FF0BD6" w:rsidRPr="00595CF9">
        <w:rPr>
          <w:rFonts w:ascii="Times New Roman" w:hAnsi="Times New Roman"/>
          <w:sz w:val="18"/>
          <w:szCs w:val="18"/>
        </w:rPr>
        <w:t>umbered li</w:t>
      </w:r>
      <w:r w:rsidRPr="00595CF9">
        <w:rPr>
          <w:rFonts w:ascii="Times New Roman" w:hAnsi="Times New Roman"/>
          <w:sz w:val="18"/>
          <w:szCs w:val="18"/>
        </w:rPr>
        <w:t>sts in this form</w:t>
      </w:r>
      <w:r w:rsidR="00FF0BD6" w:rsidRPr="00595CF9">
        <w:rPr>
          <w:rFonts w:ascii="Times New Roman" w:hAnsi="Times New Roman"/>
          <w:sz w:val="18"/>
          <w:szCs w:val="18"/>
        </w:rPr>
        <w:t>:</w:t>
      </w:r>
    </w:p>
    <w:p w14:paraId="795EA48E" w14:textId="77777777" w:rsidR="00FF0BD6" w:rsidRPr="00595CF9" w:rsidRDefault="00FF0BD6" w:rsidP="00527EA5">
      <w:pPr>
        <w:pStyle w:val="MDPI37itemize"/>
        <w:spacing w:before="60"/>
        <w:rPr>
          <w:rFonts w:ascii="Times New Roman" w:hAnsi="Times New Roman"/>
          <w:sz w:val="18"/>
          <w:szCs w:val="18"/>
        </w:rPr>
      </w:pPr>
      <w:r w:rsidRPr="00595CF9">
        <w:rPr>
          <w:rFonts w:ascii="Times New Roman" w:hAnsi="Times New Roman"/>
          <w:sz w:val="18"/>
          <w:szCs w:val="18"/>
        </w:rPr>
        <w:t>F</w:t>
      </w:r>
      <w:r w:rsidR="00A17241" w:rsidRPr="00595CF9">
        <w:rPr>
          <w:rFonts w:ascii="Times New Roman" w:hAnsi="Times New Roman"/>
          <w:sz w:val="18"/>
          <w:szCs w:val="18"/>
        </w:rPr>
        <w:t>irst item;</w:t>
      </w:r>
    </w:p>
    <w:p w14:paraId="3EDBE6A7" w14:textId="77777777" w:rsidR="00FF0BD6" w:rsidRPr="00595CF9" w:rsidRDefault="00FF0BD6" w:rsidP="00527EA5">
      <w:pPr>
        <w:pStyle w:val="MDPI37itemize"/>
        <w:rPr>
          <w:rFonts w:ascii="Times New Roman" w:hAnsi="Times New Roman"/>
          <w:sz w:val="18"/>
          <w:szCs w:val="18"/>
        </w:rPr>
      </w:pPr>
      <w:r w:rsidRPr="00595CF9">
        <w:rPr>
          <w:rFonts w:ascii="Times New Roman" w:hAnsi="Times New Roman"/>
          <w:sz w:val="18"/>
          <w:szCs w:val="18"/>
        </w:rPr>
        <w:t>S</w:t>
      </w:r>
      <w:r w:rsidR="00A17241" w:rsidRPr="00595CF9">
        <w:rPr>
          <w:rFonts w:ascii="Times New Roman" w:hAnsi="Times New Roman"/>
          <w:sz w:val="18"/>
          <w:szCs w:val="18"/>
        </w:rPr>
        <w:t>econd item;</w:t>
      </w:r>
    </w:p>
    <w:p w14:paraId="65503A9F" w14:textId="1B7B91CD" w:rsidR="00FF0BD6" w:rsidRPr="00595CF9" w:rsidRDefault="00FF0BD6" w:rsidP="00D62083">
      <w:pPr>
        <w:pStyle w:val="MDPI37itemize"/>
        <w:spacing w:after="60"/>
        <w:rPr>
          <w:rFonts w:ascii="Times New Roman" w:hAnsi="Times New Roman"/>
          <w:sz w:val="18"/>
          <w:szCs w:val="18"/>
        </w:rPr>
      </w:pPr>
      <w:r w:rsidRPr="00595CF9">
        <w:rPr>
          <w:rFonts w:ascii="Times New Roman" w:hAnsi="Times New Roman"/>
          <w:sz w:val="18"/>
          <w:szCs w:val="18"/>
        </w:rPr>
        <w:t>T</w:t>
      </w:r>
      <w:r w:rsidR="00A17241" w:rsidRPr="00595CF9">
        <w:rPr>
          <w:rFonts w:ascii="Times New Roman" w:hAnsi="Times New Roman"/>
          <w:sz w:val="18"/>
          <w:szCs w:val="18"/>
        </w:rPr>
        <w:t>hird item</w:t>
      </w:r>
      <w:r w:rsidR="00D62083" w:rsidRPr="00595CF9">
        <w:rPr>
          <w:rFonts w:ascii="Times New Roman" w:hAnsi="Times New Roman"/>
          <w:sz w:val="18"/>
          <w:szCs w:val="18"/>
        </w:rPr>
        <w:t>;</w:t>
      </w:r>
    </w:p>
    <w:p w14:paraId="58B49E24" w14:textId="0BEFE38A" w:rsidR="00D62083" w:rsidRPr="00595CF9" w:rsidRDefault="00D62083" w:rsidP="00D62083">
      <w:pPr>
        <w:pStyle w:val="MDPI37itemize"/>
        <w:spacing w:after="60"/>
        <w:rPr>
          <w:rFonts w:ascii="Times New Roman" w:hAnsi="Times New Roman"/>
          <w:sz w:val="18"/>
          <w:szCs w:val="18"/>
        </w:rPr>
      </w:pPr>
      <w:r w:rsidRPr="00595CF9">
        <w:rPr>
          <w:rFonts w:ascii="Times New Roman" w:hAnsi="Times New Roman"/>
          <w:sz w:val="18"/>
          <w:szCs w:val="18"/>
        </w:rPr>
        <w:t>Fourth item.</w:t>
      </w:r>
    </w:p>
    <w:p w14:paraId="29909C08" w14:textId="59AE07F5" w:rsidR="00D62083" w:rsidRPr="00595CF9" w:rsidRDefault="00D62083" w:rsidP="00D62083">
      <w:pPr>
        <w:pStyle w:val="MDPI37itemize"/>
        <w:numPr>
          <w:ilvl w:val="0"/>
          <w:numId w:val="0"/>
        </w:numPr>
        <w:ind w:left="2608"/>
        <w:rPr>
          <w:rFonts w:ascii="Times New Roman" w:hAnsi="Times New Roman"/>
          <w:sz w:val="18"/>
          <w:szCs w:val="18"/>
        </w:rPr>
      </w:pPr>
      <w:r w:rsidRPr="00595CF9">
        <w:rPr>
          <w:rFonts w:ascii="Times New Roman" w:hAnsi="Times New Roman"/>
          <w:sz w:val="18"/>
          <w:szCs w:val="18"/>
        </w:rPr>
        <w:t>Continue the numbered lists where necessary.</w:t>
      </w:r>
    </w:p>
    <w:p w14:paraId="0CF8D35E" w14:textId="77777777" w:rsidR="00D62083" w:rsidRPr="00595CF9" w:rsidRDefault="00D62083" w:rsidP="00D62083">
      <w:pPr>
        <w:pStyle w:val="MDPI37itemize"/>
        <w:numPr>
          <w:ilvl w:val="0"/>
          <w:numId w:val="0"/>
        </w:numPr>
        <w:spacing w:after="60"/>
        <w:ind w:left="3033" w:hanging="425"/>
        <w:rPr>
          <w:rFonts w:ascii="Times New Roman" w:hAnsi="Times New Roman"/>
          <w:sz w:val="18"/>
          <w:szCs w:val="18"/>
        </w:rPr>
      </w:pPr>
    </w:p>
    <w:p w14:paraId="51E5C3F2" w14:textId="77777777" w:rsidR="00FF0BD6" w:rsidRPr="00595CF9" w:rsidRDefault="00FF0BD6" w:rsidP="001A242A">
      <w:pPr>
        <w:pStyle w:val="MDPI22heading2"/>
        <w:spacing w:before="240"/>
        <w:rPr>
          <w:rFonts w:ascii="Times New Roman" w:hAnsi="Times New Roman"/>
          <w:noProof w:val="0"/>
          <w:sz w:val="18"/>
          <w:szCs w:val="18"/>
        </w:rPr>
      </w:pPr>
      <w:r w:rsidRPr="00595CF9">
        <w:rPr>
          <w:rFonts w:ascii="Times New Roman" w:hAnsi="Times New Roman"/>
          <w:sz w:val="18"/>
          <w:szCs w:val="18"/>
        </w:rPr>
        <w:t>3.2</w:t>
      </w:r>
      <w:r w:rsidRPr="00595CF9">
        <w:rPr>
          <w:rFonts w:ascii="Times New Roman" w:hAnsi="Times New Roman"/>
          <w:noProof w:val="0"/>
          <w:sz w:val="18"/>
          <w:szCs w:val="18"/>
        </w:rPr>
        <w:t>. Figures, Tables and Schemes</w:t>
      </w:r>
    </w:p>
    <w:p w14:paraId="7F37B9D9" w14:textId="77777777" w:rsidR="00F168DB" w:rsidRDefault="00747B00" w:rsidP="00205AE5">
      <w:pPr>
        <w:pStyle w:val="MDPI31text"/>
        <w:rPr>
          <w:rFonts w:ascii="Times New Roman" w:hAnsi="Times New Roman"/>
          <w:sz w:val="18"/>
          <w:szCs w:val="18"/>
        </w:rPr>
      </w:pPr>
      <w:r w:rsidRPr="00595CF9">
        <w:rPr>
          <w:rFonts w:ascii="Times New Roman" w:hAnsi="Times New Roman"/>
          <w:sz w:val="18"/>
          <w:szCs w:val="18"/>
        </w:rPr>
        <w:t>F</w:t>
      </w:r>
      <w:r w:rsidR="00FF0BD6" w:rsidRPr="00595CF9">
        <w:rPr>
          <w:rFonts w:ascii="Times New Roman" w:hAnsi="Times New Roman"/>
          <w:sz w:val="18"/>
          <w:szCs w:val="18"/>
        </w:rPr>
        <w:t xml:space="preserve">igures and tables </w:t>
      </w:r>
      <w:r w:rsidRPr="00595CF9">
        <w:rPr>
          <w:rFonts w:ascii="Times New Roman" w:hAnsi="Times New Roman"/>
          <w:sz w:val="18"/>
          <w:szCs w:val="18"/>
        </w:rPr>
        <w:t>must</w:t>
      </w:r>
      <w:r w:rsidR="00FF0BD6" w:rsidRPr="00595CF9">
        <w:rPr>
          <w:rFonts w:ascii="Times New Roman" w:hAnsi="Times New Roman"/>
          <w:sz w:val="18"/>
          <w:szCs w:val="18"/>
        </w:rPr>
        <w:t xml:space="preserve"> be cited </w:t>
      </w:r>
      <w:r w:rsidRPr="00595CF9">
        <w:rPr>
          <w:rFonts w:ascii="Times New Roman" w:hAnsi="Times New Roman"/>
          <w:sz w:val="18"/>
          <w:szCs w:val="18"/>
        </w:rPr>
        <w:t xml:space="preserve">and numbered sequentially </w:t>
      </w:r>
      <w:r w:rsidR="00FF0BD6" w:rsidRPr="00595CF9">
        <w:rPr>
          <w:rFonts w:ascii="Times New Roman" w:hAnsi="Times New Roman"/>
          <w:sz w:val="18"/>
          <w:szCs w:val="18"/>
        </w:rPr>
        <w:t xml:space="preserve">in the main text </w:t>
      </w:r>
      <w:r w:rsidRPr="00595CF9">
        <w:rPr>
          <w:rFonts w:ascii="Times New Roman" w:hAnsi="Times New Roman"/>
          <w:sz w:val="18"/>
          <w:szCs w:val="18"/>
        </w:rPr>
        <w:t>in the form</w:t>
      </w:r>
      <w:r w:rsidR="00FF0BD6" w:rsidRPr="00595CF9">
        <w:rPr>
          <w:rFonts w:ascii="Times New Roman" w:hAnsi="Times New Roman"/>
          <w:sz w:val="18"/>
          <w:szCs w:val="18"/>
        </w:rPr>
        <w:t xml:space="preserve"> </w:t>
      </w:r>
      <w:r w:rsidR="00661DCA" w:rsidRPr="00595CF9">
        <w:rPr>
          <w:rFonts w:ascii="Times New Roman" w:hAnsi="Times New Roman"/>
          <w:sz w:val="18"/>
          <w:szCs w:val="18"/>
        </w:rPr>
        <w:t>Figure 1, Table 1, etc.</w:t>
      </w:r>
      <w:r w:rsidRPr="00595CF9">
        <w:rPr>
          <w:rFonts w:ascii="Times New Roman" w:hAnsi="Times New Roman"/>
          <w:sz w:val="18"/>
          <w:szCs w:val="18"/>
        </w:rPr>
        <w:t xml:space="preserve"> Do not mix using Figure and Fig. Spell the word in full. The word “Figure” refers to the name of the figure.</w:t>
      </w:r>
      <w:r w:rsidR="00A77499" w:rsidRPr="00595CF9">
        <w:rPr>
          <w:rFonts w:ascii="Times New Roman" w:hAnsi="Times New Roman"/>
          <w:sz w:val="18"/>
          <w:szCs w:val="18"/>
        </w:rPr>
        <w:t xml:space="preserve"> </w:t>
      </w:r>
    </w:p>
    <w:p w14:paraId="769B011D" w14:textId="26FE2755" w:rsidR="00FF0BD6" w:rsidRPr="00595CF9" w:rsidRDefault="00A77499" w:rsidP="00205AE5">
      <w:pPr>
        <w:pStyle w:val="MDPI31text"/>
        <w:rPr>
          <w:rFonts w:ascii="Times New Roman" w:hAnsi="Times New Roman"/>
          <w:b/>
          <w:bCs/>
          <w:i/>
          <w:iCs/>
          <w:sz w:val="18"/>
          <w:szCs w:val="18"/>
        </w:rPr>
      </w:pPr>
      <w:r w:rsidRPr="00595CF9">
        <w:rPr>
          <w:rFonts w:ascii="Times New Roman" w:hAnsi="Times New Roman"/>
          <w:b/>
          <w:bCs/>
          <w:i/>
          <w:iCs/>
          <w:sz w:val="18"/>
          <w:szCs w:val="18"/>
        </w:rPr>
        <w:t>Captions for all figures in the paper must be placed right below the figures. They also must be placed close to where they are first mentioned in the manuscript.</w:t>
      </w:r>
    </w:p>
    <w:p w14:paraId="3386AC73" w14:textId="3E41A87B" w:rsidR="00FF0BD6" w:rsidRDefault="007F3DE3" w:rsidP="00216129">
      <w:pPr>
        <w:pStyle w:val="MDPI52figure"/>
        <w:ind w:left="2608"/>
        <w:jc w:val="left"/>
        <w:rPr>
          <w:b/>
        </w:rPr>
      </w:pPr>
      <w:r>
        <w:rPr>
          <w:b/>
          <w:noProof/>
          <w:snapToGrid/>
        </w:rPr>
        <w:drawing>
          <wp:inline distT="0" distB="0" distL="0" distR="0" wp14:anchorId="77E93A91" wp14:editId="787E6D84">
            <wp:extent cx="3284108" cy="1683160"/>
            <wp:effectExtent l="0" t="0" r="0" b="0"/>
            <wp:docPr id="16466823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682333" name="Picture 1646682333"/>
                    <pic:cNvPicPr/>
                  </pic:nvPicPr>
                  <pic:blipFill>
                    <a:blip r:embed="rId8"/>
                    <a:stretch>
                      <a:fillRect/>
                    </a:stretch>
                  </pic:blipFill>
                  <pic:spPr>
                    <a:xfrm>
                      <a:off x="0" y="0"/>
                      <a:ext cx="3312655" cy="1697791"/>
                    </a:xfrm>
                    <a:prstGeom prst="rect">
                      <a:avLst/>
                    </a:prstGeom>
                  </pic:spPr>
                </pic:pic>
              </a:graphicData>
            </a:graphic>
          </wp:inline>
        </w:drawing>
      </w:r>
    </w:p>
    <w:p w14:paraId="50927571" w14:textId="6CA8F883" w:rsidR="00FF0BD6" w:rsidRPr="00595CF9" w:rsidRDefault="00FF0BD6" w:rsidP="000E4A57">
      <w:pPr>
        <w:pStyle w:val="MDPI51figurecaption"/>
        <w:rPr>
          <w:rFonts w:ascii="Times New Roman" w:hAnsi="Times New Roman"/>
          <w:szCs w:val="18"/>
        </w:rPr>
      </w:pPr>
      <w:r w:rsidRPr="00595CF9">
        <w:rPr>
          <w:rFonts w:ascii="Times New Roman" w:hAnsi="Times New Roman"/>
          <w:b/>
          <w:szCs w:val="18"/>
        </w:rPr>
        <w:t xml:space="preserve">Figure 1. </w:t>
      </w:r>
      <w:r w:rsidR="00A17241" w:rsidRPr="00595CF9">
        <w:rPr>
          <w:rFonts w:ascii="Times New Roman" w:hAnsi="Times New Roman"/>
          <w:szCs w:val="18"/>
        </w:rPr>
        <w:t xml:space="preserve">This is </w:t>
      </w:r>
      <w:r w:rsidR="007F3DE3" w:rsidRPr="00595CF9">
        <w:rPr>
          <w:rFonts w:ascii="Times New Roman" w:hAnsi="Times New Roman"/>
          <w:szCs w:val="18"/>
        </w:rPr>
        <w:t>Insibidi Logo.</w:t>
      </w:r>
    </w:p>
    <w:p w14:paraId="2952B539" w14:textId="4B1CC232" w:rsidR="00A77499" w:rsidRPr="00595CF9" w:rsidRDefault="00A77499" w:rsidP="000E4A57">
      <w:pPr>
        <w:pStyle w:val="MDPI51figurecaption"/>
        <w:rPr>
          <w:rFonts w:ascii="Times New Roman" w:hAnsi="Times New Roman"/>
          <w:i/>
          <w:iCs/>
          <w:szCs w:val="18"/>
        </w:rPr>
      </w:pPr>
      <w:r w:rsidRPr="00595CF9">
        <w:rPr>
          <w:rFonts w:ascii="Times New Roman" w:hAnsi="Times New Roman"/>
          <w:b/>
          <w:i/>
          <w:iCs/>
          <w:szCs w:val="18"/>
        </w:rPr>
        <w:t>Captions for all the tables on the paper must be placed immediately above the figures.</w:t>
      </w:r>
    </w:p>
    <w:p w14:paraId="1DB05CB3" w14:textId="372E0646" w:rsidR="00FF0BD6" w:rsidRPr="00595CF9" w:rsidRDefault="00FF0BD6" w:rsidP="000E4A57">
      <w:pPr>
        <w:pStyle w:val="MDPI41tablecaption"/>
        <w:rPr>
          <w:rFonts w:ascii="Times New Roman" w:hAnsi="Times New Roman" w:cs="Times New Roman"/>
          <w:szCs w:val="18"/>
        </w:rPr>
      </w:pPr>
      <w:r w:rsidRPr="00595CF9">
        <w:rPr>
          <w:rFonts w:ascii="Times New Roman" w:hAnsi="Times New Roman" w:cs="Times New Roman"/>
          <w:b/>
          <w:szCs w:val="18"/>
        </w:rPr>
        <w:t>Table 1.</w:t>
      </w:r>
      <w:r w:rsidRPr="00595CF9">
        <w:rPr>
          <w:rFonts w:ascii="Times New Roman" w:hAnsi="Times New Roman" w:cs="Times New Roman"/>
          <w:szCs w:val="18"/>
        </w:rPr>
        <w:t xml:space="preserve"> This is </w:t>
      </w:r>
      <w:r w:rsidR="00747B00" w:rsidRPr="00595CF9">
        <w:rPr>
          <w:rFonts w:ascii="Times New Roman" w:hAnsi="Times New Roman" w:cs="Times New Roman"/>
          <w:szCs w:val="18"/>
        </w:rPr>
        <w:t>T</w:t>
      </w:r>
      <w:r w:rsidRPr="00595CF9">
        <w:rPr>
          <w:rFonts w:ascii="Times New Roman" w:hAnsi="Times New Roman" w:cs="Times New Roman"/>
          <w:szCs w:val="18"/>
        </w:rPr>
        <w:t>able</w:t>
      </w:r>
      <w:r w:rsidR="00747B00" w:rsidRPr="00595CF9">
        <w:rPr>
          <w:rFonts w:ascii="Times New Roman" w:hAnsi="Times New Roman" w:cs="Times New Roman"/>
          <w:szCs w:val="18"/>
        </w:rPr>
        <w:t xml:space="preserve"> 1</w:t>
      </w:r>
      <w:r w:rsidRPr="00595CF9">
        <w:rPr>
          <w:rFonts w:ascii="Times New Roman" w:hAnsi="Times New Roman" w:cs="Times New Roman"/>
          <w:szCs w:val="18"/>
        </w:rPr>
        <w:t xml:space="preserve">. </w:t>
      </w:r>
      <w:r w:rsidR="00747B00" w:rsidRPr="00595CF9">
        <w:rPr>
          <w:rFonts w:ascii="Times New Roman" w:hAnsi="Times New Roman" w:cs="Times New Roman"/>
          <w:szCs w:val="18"/>
        </w:rPr>
        <w:t>P</w:t>
      </w:r>
      <w:r w:rsidRPr="00595CF9">
        <w:rPr>
          <w:rFonts w:ascii="Times New Roman" w:hAnsi="Times New Roman" w:cs="Times New Roman"/>
          <w:szCs w:val="18"/>
        </w:rPr>
        <w:t>lace</w:t>
      </w:r>
      <w:r w:rsidR="00747B00" w:rsidRPr="00595CF9">
        <w:rPr>
          <w:rFonts w:ascii="Times New Roman" w:hAnsi="Times New Roman" w:cs="Times New Roman"/>
          <w:szCs w:val="18"/>
        </w:rPr>
        <w:t xml:space="preserve"> tables</w:t>
      </w:r>
      <w:r w:rsidRPr="00595CF9">
        <w:rPr>
          <w:rFonts w:ascii="Times New Roman" w:hAnsi="Times New Roman" w:cs="Times New Roman"/>
          <w:szCs w:val="18"/>
        </w:rPr>
        <w:t xml:space="preserve"> in the main text near to </w:t>
      </w:r>
      <w:r w:rsidR="002B4C22" w:rsidRPr="00595CF9">
        <w:rPr>
          <w:rFonts w:ascii="Times New Roman" w:hAnsi="Times New Roman" w:cs="Times New Roman"/>
          <w:szCs w:val="18"/>
        </w:rPr>
        <w:t>where</w:t>
      </w:r>
      <w:r w:rsidRPr="00595CF9">
        <w:rPr>
          <w:rFonts w:ascii="Times New Roman" w:hAnsi="Times New Roman" w:cs="Times New Roman"/>
          <w:szCs w:val="18"/>
        </w:rPr>
        <w:t xml:space="preserve"> they are </w:t>
      </w:r>
      <w:r w:rsidR="002B4C22" w:rsidRPr="00595CF9">
        <w:rPr>
          <w:rFonts w:ascii="Times New Roman" w:hAnsi="Times New Roman" w:cs="Times New Roman"/>
          <w:szCs w:val="18"/>
        </w:rPr>
        <w:t>first mention</w:t>
      </w:r>
      <w:r w:rsidRPr="00595CF9">
        <w:rPr>
          <w:rFonts w:ascii="Times New Roman" w:hAnsi="Times New Roman" w:cs="Times New Roman"/>
          <w:szCs w:val="18"/>
        </w:rPr>
        <w:t>ed</w:t>
      </w:r>
      <w:r w:rsidR="002B4C22" w:rsidRPr="00595CF9">
        <w:rPr>
          <w:rFonts w:ascii="Times New Roman" w:hAnsi="Times New Roman" w:cs="Times New Roman"/>
          <w:szCs w:val="18"/>
        </w:rPr>
        <w:t xml:space="preserve"> in the manuscript</w:t>
      </w:r>
      <w:r w:rsidRPr="00595CF9">
        <w:rPr>
          <w:rFonts w:ascii="Times New Roman" w:hAnsi="Times New Roman" w:cs="Times New Roman"/>
          <w:szCs w:val="18"/>
        </w:rPr>
        <w:t>.</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FF0BD6" w:rsidRPr="00595CF9" w14:paraId="592E8788" w14:textId="77777777" w:rsidTr="008C2D58">
        <w:tc>
          <w:tcPr>
            <w:tcW w:w="2619" w:type="dxa"/>
            <w:tcBorders>
              <w:bottom w:val="single" w:sz="4" w:space="0" w:color="auto"/>
            </w:tcBorders>
            <w:shd w:val="clear" w:color="auto" w:fill="auto"/>
            <w:vAlign w:val="center"/>
          </w:tcPr>
          <w:p w14:paraId="11E1010B" w14:textId="77777777" w:rsidR="00FF0BD6" w:rsidRPr="00595CF9" w:rsidRDefault="00FF0BD6" w:rsidP="008C41A6">
            <w:pPr>
              <w:pStyle w:val="MDPI42tablebody"/>
              <w:spacing w:line="240" w:lineRule="auto"/>
              <w:rPr>
                <w:rFonts w:ascii="Times New Roman" w:hAnsi="Times New Roman"/>
                <w:b/>
                <w:snapToGrid/>
                <w:sz w:val="18"/>
                <w:szCs w:val="18"/>
              </w:rPr>
            </w:pPr>
            <w:r w:rsidRPr="00595CF9">
              <w:rPr>
                <w:rFonts w:ascii="Times New Roman" w:hAnsi="Times New Roman"/>
                <w:b/>
                <w:snapToGrid/>
                <w:sz w:val="18"/>
                <w:szCs w:val="18"/>
              </w:rPr>
              <w:t>Title 1</w:t>
            </w:r>
          </w:p>
        </w:tc>
        <w:tc>
          <w:tcPr>
            <w:tcW w:w="2619" w:type="dxa"/>
            <w:tcBorders>
              <w:bottom w:val="single" w:sz="4" w:space="0" w:color="auto"/>
            </w:tcBorders>
            <w:shd w:val="clear" w:color="auto" w:fill="auto"/>
            <w:vAlign w:val="center"/>
          </w:tcPr>
          <w:p w14:paraId="7FF1B771" w14:textId="77777777" w:rsidR="00FF0BD6" w:rsidRPr="00595CF9" w:rsidRDefault="00FF0BD6" w:rsidP="008C41A6">
            <w:pPr>
              <w:pStyle w:val="MDPI42tablebody"/>
              <w:spacing w:line="240" w:lineRule="auto"/>
              <w:rPr>
                <w:rFonts w:ascii="Times New Roman" w:hAnsi="Times New Roman"/>
                <w:b/>
                <w:snapToGrid/>
                <w:sz w:val="18"/>
                <w:szCs w:val="18"/>
              </w:rPr>
            </w:pPr>
            <w:r w:rsidRPr="00595CF9">
              <w:rPr>
                <w:rFonts w:ascii="Times New Roman" w:hAnsi="Times New Roman"/>
                <w:b/>
                <w:snapToGrid/>
                <w:sz w:val="18"/>
                <w:szCs w:val="18"/>
              </w:rPr>
              <w:t>Title 2</w:t>
            </w:r>
          </w:p>
        </w:tc>
        <w:tc>
          <w:tcPr>
            <w:tcW w:w="2619" w:type="dxa"/>
            <w:tcBorders>
              <w:bottom w:val="single" w:sz="4" w:space="0" w:color="auto"/>
            </w:tcBorders>
            <w:shd w:val="clear" w:color="auto" w:fill="auto"/>
            <w:vAlign w:val="center"/>
          </w:tcPr>
          <w:p w14:paraId="77176FF2" w14:textId="77777777" w:rsidR="00FF0BD6" w:rsidRPr="00595CF9" w:rsidRDefault="00FF0BD6" w:rsidP="008C41A6">
            <w:pPr>
              <w:pStyle w:val="MDPI42tablebody"/>
              <w:spacing w:line="240" w:lineRule="auto"/>
              <w:rPr>
                <w:rFonts w:ascii="Times New Roman" w:hAnsi="Times New Roman"/>
                <w:b/>
                <w:snapToGrid/>
                <w:sz w:val="18"/>
                <w:szCs w:val="18"/>
              </w:rPr>
            </w:pPr>
            <w:r w:rsidRPr="00595CF9">
              <w:rPr>
                <w:rFonts w:ascii="Times New Roman" w:hAnsi="Times New Roman"/>
                <w:b/>
                <w:snapToGrid/>
                <w:sz w:val="18"/>
                <w:szCs w:val="18"/>
              </w:rPr>
              <w:t>Title 3</w:t>
            </w:r>
          </w:p>
        </w:tc>
      </w:tr>
      <w:tr w:rsidR="00FF0BD6" w:rsidRPr="00595CF9" w14:paraId="118813B8" w14:textId="77777777" w:rsidTr="008C2D58">
        <w:tc>
          <w:tcPr>
            <w:tcW w:w="2619" w:type="dxa"/>
            <w:shd w:val="clear" w:color="auto" w:fill="auto"/>
            <w:vAlign w:val="center"/>
          </w:tcPr>
          <w:p w14:paraId="6912468B" w14:textId="7BA9032B" w:rsidR="00FF0BD6" w:rsidRPr="00595CF9" w:rsidRDefault="00747B00" w:rsidP="00747B00">
            <w:pPr>
              <w:pStyle w:val="MDPI42tablebody"/>
              <w:spacing w:line="240" w:lineRule="auto"/>
              <w:jc w:val="both"/>
              <w:rPr>
                <w:rFonts w:ascii="Times New Roman" w:hAnsi="Times New Roman"/>
                <w:sz w:val="18"/>
                <w:szCs w:val="18"/>
              </w:rPr>
            </w:pPr>
            <w:r w:rsidRPr="00595CF9">
              <w:rPr>
                <w:rFonts w:ascii="Times New Roman" w:hAnsi="Times New Roman"/>
                <w:sz w:val="18"/>
                <w:szCs w:val="18"/>
              </w:rPr>
              <w:t xml:space="preserve">         First entry</w:t>
            </w:r>
          </w:p>
        </w:tc>
        <w:tc>
          <w:tcPr>
            <w:tcW w:w="2619" w:type="dxa"/>
            <w:shd w:val="clear" w:color="auto" w:fill="auto"/>
            <w:vAlign w:val="center"/>
          </w:tcPr>
          <w:p w14:paraId="7D29300A" w14:textId="77777777" w:rsidR="00FF0BD6" w:rsidRPr="00595CF9" w:rsidRDefault="00FF0BD6" w:rsidP="008C41A6">
            <w:pPr>
              <w:pStyle w:val="MDPI42tablebody"/>
              <w:spacing w:line="240" w:lineRule="auto"/>
              <w:rPr>
                <w:rFonts w:ascii="Times New Roman" w:hAnsi="Times New Roman"/>
                <w:sz w:val="18"/>
                <w:szCs w:val="18"/>
              </w:rPr>
            </w:pPr>
            <w:r w:rsidRPr="00595CF9">
              <w:rPr>
                <w:rFonts w:ascii="Times New Roman" w:hAnsi="Times New Roman"/>
                <w:sz w:val="18"/>
                <w:szCs w:val="18"/>
              </w:rPr>
              <w:t>data</w:t>
            </w:r>
          </w:p>
        </w:tc>
        <w:tc>
          <w:tcPr>
            <w:tcW w:w="2619" w:type="dxa"/>
            <w:shd w:val="clear" w:color="auto" w:fill="auto"/>
            <w:vAlign w:val="center"/>
          </w:tcPr>
          <w:p w14:paraId="3024DEE7" w14:textId="77777777" w:rsidR="00FF0BD6" w:rsidRPr="00595CF9" w:rsidRDefault="00FF0BD6" w:rsidP="008C41A6">
            <w:pPr>
              <w:pStyle w:val="MDPI42tablebody"/>
              <w:spacing w:line="240" w:lineRule="auto"/>
              <w:rPr>
                <w:rFonts w:ascii="Times New Roman" w:hAnsi="Times New Roman"/>
                <w:sz w:val="18"/>
                <w:szCs w:val="18"/>
              </w:rPr>
            </w:pPr>
            <w:r w:rsidRPr="00595CF9">
              <w:rPr>
                <w:rFonts w:ascii="Times New Roman" w:hAnsi="Times New Roman"/>
                <w:sz w:val="18"/>
                <w:szCs w:val="18"/>
              </w:rPr>
              <w:t>data</w:t>
            </w:r>
          </w:p>
        </w:tc>
      </w:tr>
      <w:tr w:rsidR="00FF0BD6" w:rsidRPr="00595CF9" w14:paraId="057CECA4" w14:textId="77777777" w:rsidTr="008C2D58">
        <w:tc>
          <w:tcPr>
            <w:tcW w:w="2619" w:type="dxa"/>
            <w:shd w:val="clear" w:color="auto" w:fill="auto"/>
            <w:vAlign w:val="center"/>
          </w:tcPr>
          <w:p w14:paraId="2C693E7B" w14:textId="184E39EF" w:rsidR="00FF0BD6" w:rsidRPr="00595CF9" w:rsidRDefault="00747B00" w:rsidP="008C41A6">
            <w:pPr>
              <w:pStyle w:val="MDPI42tablebody"/>
              <w:spacing w:line="240" w:lineRule="auto"/>
              <w:rPr>
                <w:rFonts w:ascii="Times New Roman" w:hAnsi="Times New Roman"/>
                <w:sz w:val="18"/>
                <w:szCs w:val="18"/>
              </w:rPr>
            </w:pPr>
            <w:r w:rsidRPr="00595CF9">
              <w:rPr>
                <w:rFonts w:ascii="Times New Roman" w:hAnsi="Times New Roman"/>
                <w:sz w:val="18"/>
                <w:szCs w:val="18"/>
              </w:rPr>
              <w:lastRenderedPageBreak/>
              <w:t xml:space="preserve"> Second entry</w:t>
            </w:r>
          </w:p>
        </w:tc>
        <w:tc>
          <w:tcPr>
            <w:tcW w:w="2619" w:type="dxa"/>
            <w:shd w:val="clear" w:color="auto" w:fill="auto"/>
            <w:vAlign w:val="center"/>
          </w:tcPr>
          <w:p w14:paraId="5C8EB6D8" w14:textId="77777777" w:rsidR="00FF0BD6" w:rsidRPr="00595CF9" w:rsidRDefault="00FF0BD6" w:rsidP="008C41A6">
            <w:pPr>
              <w:pStyle w:val="MDPI42tablebody"/>
              <w:spacing w:line="240" w:lineRule="auto"/>
              <w:rPr>
                <w:rFonts w:ascii="Times New Roman" w:hAnsi="Times New Roman"/>
                <w:sz w:val="18"/>
                <w:szCs w:val="18"/>
              </w:rPr>
            </w:pPr>
            <w:r w:rsidRPr="00595CF9">
              <w:rPr>
                <w:rFonts w:ascii="Times New Roman" w:hAnsi="Times New Roman"/>
                <w:sz w:val="18"/>
                <w:szCs w:val="18"/>
              </w:rPr>
              <w:t>data</w:t>
            </w:r>
          </w:p>
        </w:tc>
        <w:tc>
          <w:tcPr>
            <w:tcW w:w="2619" w:type="dxa"/>
            <w:shd w:val="clear" w:color="auto" w:fill="auto"/>
            <w:vAlign w:val="center"/>
          </w:tcPr>
          <w:p w14:paraId="6A096537" w14:textId="77777777" w:rsidR="00FF0BD6" w:rsidRPr="00595CF9" w:rsidRDefault="00FF0BD6" w:rsidP="008C41A6">
            <w:pPr>
              <w:pStyle w:val="MDPI42tablebody"/>
              <w:spacing w:line="240" w:lineRule="auto"/>
              <w:rPr>
                <w:rFonts w:ascii="Times New Roman" w:hAnsi="Times New Roman"/>
                <w:sz w:val="18"/>
                <w:szCs w:val="18"/>
              </w:rPr>
            </w:pPr>
            <w:r w:rsidRPr="00595CF9">
              <w:rPr>
                <w:rFonts w:ascii="Times New Roman" w:hAnsi="Times New Roman"/>
                <w:sz w:val="18"/>
                <w:szCs w:val="18"/>
              </w:rPr>
              <w:t xml:space="preserve">data </w:t>
            </w:r>
            <w:r w:rsidRPr="00595CF9">
              <w:rPr>
                <w:rFonts w:ascii="Times New Roman" w:hAnsi="Times New Roman"/>
                <w:sz w:val="18"/>
                <w:szCs w:val="18"/>
                <w:vertAlign w:val="superscript"/>
              </w:rPr>
              <w:t>1</w:t>
            </w:r>
          </w:p>
        </w:tc>
      </w:tr>
    </w:tbl>
    <w:p w14:paraId="248EF425" w14:textId="5D67C508" w:rsidR="00FF0BD6" w:rsidRPr="00595CF9" w:rsidRDefault="00FF0BD6" w:rsidP="000E4A57">
      <w:pPr>
        <w:pStyle w:val="MDPI43tablefooter"/>
        <w:rPr>
          <w:rFonts w:ascii="Times New Roman" w:hAnsi="Times New Roman" w:cs="Times New Roman"/>
          <w:szCs w:val="18"/>
        </w:rPr>
      </w:pPr>
      <w:r w:rsidRPr="00595CF9">
        <w:rPr>
          <w:rFonts w:ascii="Times New Roman" w:hAnsi="Times New Roman" w:cs="Times New Roman"/>
          <w:szCs w:val="18"/>
          <w:vertAlign w:val="superscript"/>
        </w:rPr>
        <w:t>1</w:t>
      </w:r>
      <w:r w:rsidRPr="00595CF9">
        <w:rPr>
          <w:rFonts w:ascii="Times New Roman" w:hAnsi="Times New Roman" w:cs="Times New Roman"/>
          <w:szCs w:val="18"/>
        </w:rPr>
        <w:t xml:space="preserve"> </w:t>
      </w:r>
      <w:r w:rsidR="00B73220" w:rsidRPr="00595CF9">
        <w:rPr>
          <w:rFonts w:ascii="Times New Roman" w:hAnsi="Times New Roman" w:cs="Times New Roman"/>
          <w:szCs w:val="18"/>
        </w:rPr>
        <w:t>Footers allowed in t</w:t>
      </w:r>
      <w:r w:rsidRPr="00595CF9">
        <w:rPr>
          <w:rFonts w:ascii="Times New Roman" w:hAnsi="Times New Roman" w:cs="Times New Roman"/>
          <w:szCs w:val="18"/>
        </w:rPr>
        <w:t>ables.</w:t>
      </w:r>
    </w:p>
    <w:p w14:paraId="1B38FB7F" w14:textId="77777777" w:rsidR="00FF0BD6" w:rsidRPr="00595CF9" w:rsidRDefault="00FF0BD6" w:rsidP="00205AE5">
      <w:pPr>
        <w:pStyle w:val="MDPI31text"/>
        <w:spacing w:before="240"/>
        <w:rPr>
          <w:rFonts w:ascii="Times New Roman" w:hAnsi="Times New Roman"/>
          <w:sz w:val="18"/>
          <w:szCs w:val="18"/>
        </w:rPr>
      </w:pPr>
      <w:r w:rsidRPr="00595CF9">
        <w:rPr>
          <w:rFonts w:ascii="Times New Roman" w:hAnsi="Times New Roman"/>
          <w:sz w:val="18"/>
          <w:szCs w:val="18"/>
        </w:rPr>
        <w:t xml:space="preserve">The text continues here (Figure </w:t>
      </w:r>
      <w:r w:rsidR="00A17241" w:rsidRPr="00595CF9">
        <w:rPr>
          <w:rFonts w:ascii="Times New Roman" w:hAnsi="Times New Roman"/>
          <w:sz w:val="18"/>
          <w:szCs w:val="18"/>
        </w:rPr>
        <w:t xml:space="preserve">2 and </w:t>
      </w:r>
      <w:r w:rsidRPr="00595CF9">
        <w:rPr>
          <w:rFonts w:ascii="Times New Roman" w:hAnsi="Times New Roman"/>
          <w:sz w:val="18"/>
          <w:szCs w:val="18"/>
        </w:rPr>
        <w:t>Table 2).</w:t>
      </w:r>
    </w:p>
    <w:tbl>
      <w:tblPr>
        <w:tblW w:w="0" w:type="auto"/>
        <w:jc w:val="center"/>
        <w:tblLook w:val="0000" w:firstRow="0" w:lastRow="0" w:firstColumn="0" w:lastColumn="0" w:noHBand="0" w:noVBand="0"/>
      </w:tblPr>
      <w:tblGrid>
        <w:gridCol w:w="4057"/>
        <w:gridCol w:w="4268"/>
      </w:tblGrid>
      <w:tr w:rsidR="002B4C22" w:rsidRPr="00595CF9" w14:paraId="150904C6" w14:textId="77777777" w:rsidTr="008C41A6">
        <w:trPr>
          <w:jc w:val="center"/>
        </w:trPr>
        <w:tc>
          <w:tcPr>
            <w:tcW w:w="4057" w:type="dxa"/>
            <w:shd w:val="clear" w:color="auto" w:fill="auto"/>
            <w:vAlign w:val="center"/>
          </w:tcPr>
          <w:p w14:paraId="7414F89F" w14:textId="3B593F29" w:rsidR="00FF0BD6" w:rsidRPr="00595CF9" w:rsidRDefault="002B4C22" w:rsidP="0098452D">
            <w:pPr>
              <w:pStyle w:val="MDPI52figure"/>
              <w:spacing w:before="0"/>
              <w:rPr>
                <w:rFonts w:ascii="Times New Roman" w:hAnsi="Times New Roman"/>
                <w:sz w:val="18"/>
                <w:szCs w:val="18"/>
              </w:rPr>
            </w:pPr>
            <w:bookmarkStart w:id="0" w:name="page3"/>
            <w:bookmarkEnd w:id="0"/>
            <w:r w:rsidRPr="00595CF9">
              <w:rPr>
                <w:rFonts w:ascii="Times New Roman" w:hAnsi="Times New Roman"/>
                <w:sz w:val="18"/>
                <w:szCs w:val="18"/>
              </w:rPr>
              <w:t xml:space="preserve">   </w:t>
            </w:r>
            <w:r w:rsidRPr="00595CF9">
              <w:rPr>
                <w:rFonts w:ascii="Times New Roman" w:hAnsi="Times New Roman"/>
                <w:noProof/>
                <w:snapToGrid/>
                <w:sz w:val="18"/>
                <w:szCs w:val="18"/>
              </w:rPr>
              <w:drawing>
                <wp:inline distT="0" distB="0" distL="0" distR="0" wp14:anchorId="7E8AC381" wp14:editId="2054B21E">
                  <wp:extent cx="2027836" cy="1039300"/>
                  <wp:effectExtent l="0" t="0" r="0" b="8890"/>
                  <wp:docPr id="540816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81638" name="Picture 54081638"/>
                          <pic:cNvPicPr/>
                        </pic:nvPicPr>
                        <pic:blipFill>
                          <a:blip r:embed="rId8"/>
                          <a:stretch>
                            <a:fillRect/>
                          </a:stretch>
                        </pic:blipFill>
                        <pic:spPr>
                          <a:xfrm>
                            <a:off x="0" y="0"/>
                            <a:ext cx="2044361" cy="1047770"/>
                          </a:xfrm>
                          <a:prstGeom prst="rect">
                            <a:avLst/>
                          </a:prstGeom>
                        </pic:spPr>
                      </pic:pic>
                    </a:graphicData>
                  </a:graphic>
                </wp:inline>
              </w:drawing>
            </w:r>
          </w:p>
        </w:tc>
        <w:tc>
          <w:tcPr>
            <w:tcW w:w="4268" w:type="dxa"/>
          </w:tcPr>
          <w:p w14:paraId="6392E285" w14:textId="18D8B506" w:rsidR="00FF0BD6" w:rsidRPr="00595CF9" w:rsidRDefault="002B4C22" w:rsidP="00B67099">
            <w:pPr>
              <w:pStyle w:val="MDPI52figure"/>
              <w:spacing w:before="0"/>
              <w:jc w:val="right"/>
              <w:rPr>
                <w:rFonts w:ascii="Times New Roman" w:hAnsi="Times New Roman"/>
                <w:sz w:val="18"/>
                <w:szCs w:val="18"/>
              </w:rPr>
            </w:pPr>
            <w:r w:rsidRPr="00595CF9">
              <w:rPr>
                <w:rFonts w:ascii="Times New Roman" w:hAnsi="Times New Roman"/>
                <w:noProof/>
                <w:snapToGrid/>
                <w:sz w:val="18"/>
                <w:szCs w:val="18"/>
              </w:rPr>
              <w:drawing>
                <wp:inline distT="0" distB="0" distL="0" distR="0" wp14:anchorId="4CA5703C" wp14:editId="6B9677E9">
                  <wp:extent cx="2228564" cy="999298"/>
                  <wp:effectExtent l="0" t="0" r="635" b="0"/>
                  <wp:docPr id="347787036"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787036" name="Picture 5" descr="A picture containing text, clipart&#10;&#10;Description automatically generated"/>
                          <pic:cNvPicPr/>
                        </pic:nvPicPr>
                        <pic:blipFill>
                          <a:blip r:embed="rId9"/>
                          <a:stretch>
                            <a:fillRect/>
                          </a:stretch>
                        </pic:blipFill>
                        <pic:spPr>
                          <a:xfrm>
                            <a:off x="0" y="0"/>
                            <a:ext cx="2247671" cy="1007866"/>
                          </a:xfrm>
                          <a:prstGeom prst="rect">
                            <a:avLst/>
                          </a:prstGeom>
                        </pic:spPr>
                      </pic:pic>
                    </a:graphicData>
                  </a:graphic>
                </wp:inline>
              </w:drawing>
            </w:r>
          </w:p>
        </w:tc>
      </w:tr>
      <w:tr w:rsidR="002B4C22" w:rsidRPr="00595CF9" w14:paraId="6AB9A40F" w14:textId="77777777" w:rsidTr="008C41A6">
        <w:trPr>
          <w:jc w:val="center"/>
        </w:trPr>
        <w:tc>
          <w:tcPr>
            <w:tcW w:w="4057" w:type="dxa"/>
            <w:shd w:val="clear" w:color="auto" w:fill="auto"/>
            <w:vAlign w:val="center"/>
          </w:tcPr>
          <w:p w14:paraId="1608EE75" w14:textId="77777777" w:rsidR="00FF0BD6" w:rsidRPr="00595CF9" w:rsidRDefault="00FF0BD6" w:rsidP="0098452D">
            <w:pPr>
              <w:pStyle w:val="MDPI42tablebody"/>
              <w:rPr>
                <w:rFonts w:ascii="Times New Roman" w:hAnsi="Times New Roman"/>
                <w:sz w:val="18"/>
                <w:szCs w:val="18"/>
              </w:rPr>
            </w:pPr>
            <w:r w:rsidRPr="00595CF9">
              <w:rPr>
                <w:rFonts w:ascii="Times New Roman" w:hAnsi="Times New Roman"/>
                <w:sz w:val="18"/>
                <w:szCs w:val="18"/>
              </w:rPr>
              <w:t>(</w:t>
            </w:r>
            <w:r w:rsidRPr="00595CF9">
              <w:rPr>
                <w:rFonts w:ascii="Times New Roman" w:hAnsi="Times New Roman"/>
                <w:b/>
                <w:sz w:val="18"/>
                <w:szCs w:val="18"/>
              </w:rPr>
              <w:t>a</w:t>
            </w:r>
            <w:r w:rsidRPr="00595CF9">
              <w:rPr>
                <w:rFonts w:ascii="Times New Roman" w:hAnsi="Times New Roman"/>
                <w:sz w:val="18"/>
                <w:szCs w:val="18"/>
              </w:rPr>
              <w:t>)</w:t>
            </w:r>
          </w:p>
        </w:tc>
        <w:tc>
          <w:tcPr>
            <w:tcW w:w="4268" w:type="dxa"/>
          </w:tcPr>
          <w:p w14:paraId="6FB0BFC4" w14:textId="77777777" w:rsidR="00FF0BD6" w:rsidRPr="00595CF9" w:rsidRDefault="00FF0BD6" w:rsidP="0098452D">
            <w:pPr>
              <w:pStyle w:val="MDPI42tablebody"/>
              <w:rPr>
                <w:rFonts w:ascii="Times New Roman" w:hAnsi="Times New Roman"/>
                <w:sz w:val="18"/>
                <w:szCs w:val="18"/>
              </w:rPr>
            </w:pPr>
            <w:r w:rsidRPr="00595CF9">
              <w:rPr>
                <w:rFonts w:ascii="Times New Roman" w:hAnsi="Times New Roman"/>
                <w:sz w:val="18"/>
                <w:szCs w:val="18"/>
              </w:rPr>
              <w:t>(</w:t>
            </w:r>
            <w:r w:rsidRPr="00595CF9">
              <w:rPr>
                <w:rFonts w:ascii="Times New Roman" w:hAnsi="Times New Roman"/>
                <w:b/>
                <w:sz w:val="18"/>
                <w:szCs w:val="18"/>
              </w:rPr>
              <w:t>b</w:t>
            </w:r>
            <w:r w:rsidRPr="00595CF9">
              <w:rPr>
                <w:rFonts w:ascii="Times New Roman" w:hAnsi="Times New Roman"/>
                <w:sz w:val="18"/>
                <w:szCs w:val="18"/>
              </w:rPr>
              <w:t>)</w:t>
            </w:r>
          </w:p>
        </w:tc>
      </w:tr>
    </w:tbl>
    <w:p w14:paraId="6ED7B5FA" w14:textId="35AF4E95" w:rsidR="00FF0BD6" w:rsidRPr="00595CF9" w:rsidRDefault="00FF0BD6" w:rsidP="000E4A57">
      <w:pPr>
        <w:pStyle w:val="MDPI51figurecaption"/>
        <w:rPr>
          <w:rFonts w:ascii="Times New Roman" w:hAnsi="Times New Roman"/>
          <w:szCs w:val="18"/>
        </w:rPr>
      </w:pPr>
      <w:r w:rsidRPr="00595CF9">
        <w:rPr>
          <w:rFonts w:ascii="Times New Roman" w:hAnsi="Times New Roman"/>
          <w:b/>
          <w:szCs w:val="18"/>
        </w:rPr>
        <w:t xml:space="preserve">Figure 2. </w:t>
      </w:r>
      <w:r w:rsidR="00A17241" w:rsidRPr="00595CF9">
        <w:rPr>
          <w:rFonts w:ascii="Times New Roman" w:hAnsi="Times New Roman"/>
          <w:szCs w:val="18"/>
        </w:rPr>
        <w:t xml:space="preserve">This is </w:t>
      </w:r>
      <w:r w:rsidR="00A77499" w:rsidRPr="00595CF9">
        <w:rPr>
          <w:rFonts w:ascii="Times New Roman" w:hAnsi="Times New Roman"/>
          <w:szCs w:val="18"/>
        </w:rPr>
        <w:t>Figure 2</w:t>
      </w:r>
      <w:r w:rsidR="00A17241" w:rsidRPr="00595CF9">
        <w:rPr>
          <w:rFonts w:ascii="Times New Roman" w:hAnsi="Times New Roman"/>
          <w:szCs w:val="18"/>
        </w:rPr>
        <w:t>.</w:t>
      </w:r>
      <w:r w:rsidRPr="00595CF9">
        <w:rPr>
          <w:rFonts w:ascii="Times New Roman" w:hAnsi="Times New Roman"/>
          <w:szCs w:val="18"/>
        </w:rPr>
        <w:t xml:space="preserve"> If there are multiple </w:t>
      </w:r>
      <w:r w:rsidR="00A77499" w:rsidRPr="00595CF9">
        <w:rPr>
          <w:rFonts w:ascii="Times New Roman" w:hAnsi="Times New Roman"/>
          <w:szCs w:val="18"/>
        </w:rPr>
        <w:t>figure</w:t>
      </w:r>
      <w:r w:rsidRPr="00595CF9">
        <w:rPr>
          <w:rFonts w:ascii="Times New Roman" w:hAnsi="Times New Roman"/>
          <w:szCs w:val="18"/>
        </w:rPr>
        <w:t xml:space="preserve">s, they </w:t>
      </w:r>
      <w:r w:rsidR="00A77499" w:rsidRPr="00595CF9">
        <w:rPr>
          <w:rFonts w:ascii="Times New Roman" w:hAnsi="Times New Roman"/>
          <w:szCs w:val="18"/>
        </w:rPr>
        <w:t>must</w:t>
      </w:r>
      <w:r w:rsidRPr="00595CF9">
        <w:rPr>
          <w:rFonts w:ascii="Times New Roman" w:hAnsi="Times New Roman"/>
          <w:szCs w:val="18"/>
        </w:rPr>
        <w:t xml:space="preserve"> be listed as: (</w:t>
      </w:r>
      <w:r w:rsidRPr="00595CF9">
        <w:rPr>
          <w:rFonts w:ascii="Times New Roman" w:hAnsi="Times New Roman"/>
          <w:b/>
          <w:szCs w:val="18"/>
        </w:rPr>
        <w:t>a</w:t>
      </w:r>
      <w:r w:rsidRPr="00595CF9">
        <w:rPr>
          <w:rFonts w:ascii="Times New Roman" w:hAnsi="Times New Roman"/>
          <w:szCs w:val="18"/>
        </w:rPr>
        <w:t xml:space="preserve">) </w:t>
      </w:r>
      <w:r w:rsidR="00A77499" w:rsidRPr="00595CF9">
        <w:rPr>
          <w:rFonts w:ascii="Times New Roman" w:hAnsi="Times New Roman"/>
          <w:szCs w:val="18"/>
        </w:rPr>
        <w:t>Caption</w:t>
      </w:r>
      <w:r w:rsidRPr="00595CF9">
        <w:rPr>
          <w:rFonts w:ascii="Times New Roman" w:hAnsi="Times New Roman"/>
          <w:szCs w:val="18"/>
        </w:rPr>
        <w:t xml:space="preserve"> of what is contained in the first </w:t>
      </w:r>
      <w:r w:rsidR="00A77499" w:rsidRPr="00595CF9">
        <w:rPr>
          <w:rFonts w:ascii="Times New Roman" w:hAnsi="Times New Roman"/>
          <w:szCs w:val="18"/>
        </w:rPr>
        <w:t>sub-figure</w:t>
      </w:r>
      <w:r w:rsidRPr="00595CF9">
        <w:rPr>
          <w:rFonts w:ascii="Times New Roman" w:hAnsi="Times New Roman"/>
          <w:szCs w:val="18"/>
        </w:rPr>
        <w:t>; (</w:t>
      </w:r>
      <w:r w:rsidRPr="00595CF9">
        <w:rPr>
          <w:rFonts w:ascii="Times New Roman" w:hAnsi="Times New Roman"/>
          <w:b/>
          <w:szCs w:val="18"/>
        </w:rPr>
        <w:t>b</w:t>
      </w:r>
      <w:r w:rsidRPr="00595CF9">
        <w:rPr>
          <w:rFonts w:ascii="Times New Roman" w:hAnsi="Times New Roman"/>
          <w:szCs w:val="18"/>
        </w:rPr>
        <w:t xml:space="preserve">) </w:t>
      </w:r>
      <w:r w:rsidR="00A77499" w:rsidRPr="00595CF9">
        <w:rPr>
          <w:rFonts w:ascii="Times New Roman" w:hAnsi="Times New Roman"/>
          <w:szCs w:val="18"/>
        </w:rPr>
        <w:t>Caption</w:t>
      </w:r>
      <w:r w:rsidRPr="00595CF9">
        <w:rPr>
          <w:rFonts w:ascii="Times New Roman" w:hAnsi="Times New Roman"/>
          <w:szCs w:val="18"/>
        </w:rPr>
        <w:t xml:space="preserve"> of what is contained in the second </w:t>
      </w:r>
      <w:r w:rsidR="00A77499" w:rsidRPr="00595CF9">
        <w:rPr>
          <w:rFonts w:ascii="Times New Roman" w:hAnsi="Times New Roman"/>
          <w:szCs w:val="18"/>
        </w:rPr>
        <w:t>sub-figure</w:t>
      </w:r>
      <w:r w:rsidRPr="00595CF9">
        <w:rPr>
          <w:rFonts w:ascii="Times New Roman" w:hAnsi="Times New Roman"/>
          <w:szCs w:val="18"/>
        </w:rPr>
        <w:t>.</w:t>
      </w:r>
    </w:p>
    <w:p w14:paraId="646D328D" w14:textId="045C6AB5" w:rsidR="00FF0BD6" w:rsidRPr="00595CF9" w:rsidRDefault="00FF0BD6" w:rsidP="000E4A57">
      <w:pPr>
        <w:pStyle w:val="MDPI41tablecaption"/>
        <w:rPr>
          <w:rFonts w:ascii="Times New Roman" w:hAnsi="Times New Roman" w:cs="Times New Roman"/>
          <w:szCs w:val="18"/>
        </w:rPr>
      </w:pPr>
      <w:r w:rsidRPr="00595CF9">
        <w:rPr>
          <w:rFonts w:ascii="Times New Roman" w:hAnsi="Times New Roman" w:cs="Times New Roman"/>
          <w:b/>
          <w:szCs w:val="18"/>
        </w:rPr>
        <w:t xml:space="preserve">Table 2. </w:t>
      </w:r>
      <w:r w:rsidRPr="00595CF9">
        <w:rPr>
          <w:rFonts w:ascii="Times New Roman" w:hAnsi="Times New Roman" w:cs="Times New Roman"/>
          <w:szCs w:val="18"/>
        </w:rPr>
        <w:t xml:space="preserve">This is </w:t>
      </w:r>
      <w:r w:rsidR="002B4C22" w:rsidRPr="00595CF9">
        <w:rPr>
          <w:rFonts w:ascii="Times New Roman" w:hAnsi="Times New Roman" w:cs="Times New Roman"/>
          <w:szCs w:val="18"/>
        </w:rPr>
        <w:t>T</w:t>
      </w:r>
      <w:r w:rsidRPr="00595CF9">
        <w:rPr>
          <w:rFonts w:ascii="Times New Roman" w:hAnsi="Times New Roman" w:cs="Times New Roman"/>
          <w:szCs w:val="18"/>
        </w:rPr>
        <w:t>able</w:t>
      </w:r>
      <w:r w:rsidR="002B4C22" w:rsidRPr="00595CF9">
        <w:rPr>
          <w:rFonts w:ascii="Times New Roman" w:hAnsi="Times New Roman" w:cs="Times New Roman"/>
          <w:szCs w:val="18"/>
        </w:rPr>
        <w:t xml:space="preserve"> 2</w:t>
      </w:r>
      <w:r w:rsidRPr="00595CF9">
        <w:rPr>
          <w:rFonts w:ascii="Times New Roman" w:hAnsi="Times New Roman" w:cs="Times New Roman"/>
          <w:szCs w:val="18"/>
        </w:rPr>
        <w:t>. Table</w:t>
      </w:r>
      <w:r w:rsidR="00276CE2" w:rsidRPr="00595CF9">
        <w:rPr>
          <w:rFonts w:ascii="Times New Roman" w:hAnsi="Times New Roman" w:cs="Times New Roman"/>
          <w:szCs w:val="18"/>
        </w:rPr>
        <w:t xml:space="preserve"> caption</w:t>
      </w:r>
      <w:r w:rsidRPr="00595CF9">
        <w:rPr>
          <w:rFonts w:ascii="Times New Roman" w:hAnsi="Times New Roman" w:cs="Times New Roman"/>
          <w:szCs w:val="18"/>
        </w:rPr>
        <w:t xml:space="preserve">s </w:t>
      </w:r>
      <w:r w:rsidR="002B4C22" w:rsidRPr="00595CF9">
        <w:rPr>
          <w:rFonts w:ascii="Times New Roman" w:hAnsi="Times New Roman" w:cs="Times New Roman"/>
          <w:szCs w:val="18"/>
        </w:rPr>
        <w:t>must</w:t>
      </w:r>
      <w:r w:rsidRPr="00595CF9">
        <w:rPr>
          <w:rFonts w:ascii="Times New Roman" w:hAnsi="Times New Roman" w:cs="Times New Roman"/>
          <w:szCs w:val="18"/>
        </w:rPr>
        <w:t xml:space="preserve"> be placed </w:t>
      </w:r>
      <w:r w:rsidR="002B4C22" w:rsidRPr="00595CF9">
        <w:rPr>
          <w:rFonts w:ascii="Times New Roman" w:hAnsi="Times New Roman" w:cs="Times New Roman"/>
          <w:szCs w:val="18"/>
        </w:rPr>
        <w:t>on top of the table</w:t>
      </w:r>
      <w:r w:rsidR="00276CE2" w:rsidRPr="00595CF9">
        <w:rPr>
          <w:rFonts w:ascii="Times New Roman" w:hAnsi="Times New Roman" w:cs="Times New Roman"/>
          <w:szCs w:val="18"/>
        </w:rPr>
        <w:t xml:space="preserve">. </w:t>
      </w:r>
    </w:p>
    <w:tbl>
      <w:tblPr>
        <w:tblStyle w:val="TableGrid"/>
        <w:tblW w:w="6803" w:type="dxa"/>
        <w:tblInd w:w="26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98"/>
        <w:gridCol w:w="1843"/>
        <w:gridCol w:w="1843"/>
        <w:gridCol w:w="1619"/>
      </w:tblGrid>
      <w:tr w:rsidR="001F36AC" w:rsidRPr="00595CF9" w14:paraId="2A9133D0" w14:textId="77777777" w:rsidTr="00B33EF6">
        <w:trPr>
          <w:trHeight w:val="622"/>
        </w:trPr>
        <w:tc>
          <w:tcPr>
            <w:tcW w:w="1498" w:type="dxa"/>
          </w:tcPr>
          <w:p w14:paraId="58C7DD2E" w14:textId="4BAF72D2" w:rsidR="001F36AC" w:rsidRPr="00595CF9" w:rsidRDefault="001F36AC" w:rsidP="00B33EF6">
            <w:pPr>
              <w:pStyle w:val="MDPI41tablecaption"/>
              <w:ind w:left="0"/>
              <w:rPr>
                <w:rFonts w:ascii="Times New Roman" w:hAnsi="Times New Roman" w:cs="Times New Roman"/>
                <w:b/>
                <w:bCs/>
                <w:szCs w:val="18"/>
              </w:rPr>
            </w:pPr>
            <w:r w:rsidRPr="00595CF9">
              <w:rPr>
                <w:rFonts w:ascii="Times New Roman" w:hAnsi="Times New Roman" w:cs="Times New Roman"/>
                <w:b/>
                <w:bCs/>
                <w:szCs w:val="18"/>
              </w:rPr>
              <w:t>Heading 1</w:t>
            </w:r>
          </w:p>
        </w:tc>
        <w:tc>
          <w:tcPr>
            <w:tcW w:w="1843" w:type="dxa"/>
          </w:tcPr>
          <w:p w14:paraId="067D078E" w14:textId="2FCFB41B" w:rsidR="001F36AC" w:rsidRPr="00595CF9" w:rsidRDefault="001F36AC" w:rsidP="00B33EF6">
            <w:pPr>
              <w:pStyle w:val="MDPI41tablecaption"/>
              <w:ind w:left="0"/>
              <w:rPr>
                <w:rFonts w:ascii="Times New Roman" w:hAnsi="Times New Roman" w:cs="Times New Roman"/>
                <w:b/>
                <w:bCs/>
                <w:szCs w:val="18"/>
              </w:rPr>
            </w:pPr>
            <w:r w:rsidRPr="00595CF9">
              <w:rPr>
                <w:rFonts w:ascii="Times New Roman" w:hAnsi="Times New Roman" w:cs="Times New Roman"/>
                <w:b/>
                <w:bCs/>
                <w:szCs w:val="18"/>
              </w:rPr>
              <w:t>Heading 2</w:t>
            </w:r>
          </w:p>
        </w:tc>
        <w:tc>
          <w:tcPr>
            <w:tcW w:w="1843" w:type="dxa"/>
          </w:tcPr>
          <w:p w14:paraId="1FC59395" w14:textId="125D8C12" w:rsidR="001F36AC" w:rsidRPr="00595CF9" w:rsidRDefault="001F36AC" w:rsidP="00B33EF6">
            <w:pPr>
              <w:pStyle w:val="MDPI41tablecaption"/>
              <w:ind w:left="0"/>
              <w:rPr>
                <w:rFonts w:ascii="Times New Roman" w:hAnsi="Times New Roman" w:cs="Times New Roman"/>
                <w:b/>
                <w:bCs/>
                <w:szCs w:val="18"/>
              </w:rPr>
            </w:pPr>
            <w:r w:rsidRPr="00595CF9">
              <w:rPr>
                <w:rFonts w:ascii="Times New Roman" w:hAnsi="Times New Roman" w:cs="Times New Roman"/>
                <w:b/>
                <w:bCs/>
                <w:szCs w:val="18"/>
              </w:rPr>
              <w:t>Heading 3</w:t>
            </w:r>
          </w:p>
        </w:tc>
        <w:tc>
          <w:tcPr>
            <w:tcW w:w="1619" w:type="dxa"/>
          </w:tcPr>
          <w:p w14:paraId="79BB895A" w14:textId="7A201D7B" w:rsidR="001F36AC" w:rsidRPr="00595CF9" w:rsidRDefault="001F36AC" w:rsidP="00B33EF6">
            <w:pPr>
              <w:pStyle w:val="MDPI41tablecaption"/>
              <w:ind w:left="0"/>
              <w:rPr>
                <w:rFonts w:ascii="Times New Roman" w:hAnsi="Times New Roman" w:cs="Times New Roman"/>
                <w:b/>
                <w:bCs/>
                <w:szCs w:val="18"/>
              </w:rPr>
            </w:pPr>
            <w:r w:rsidRPr="00595CF9">
              <w:rPr>
                <w:rFonts w:ascii="Times New Roman" w:hAnsi="Times New Roman" w:cs="Times New Roman"/>
                <w:b/>
                <w:bCs/>
                <w:szCs w:val="18"/>
              </w:rPr>
              <w:t>Heading 4</w:t>
            </w:r>
          </w:p>
        </w:tc>
      </w:tr>
      <w:tr w:rsidR="001F36AC" w:rsidRPr="00595CF9" w14:paraId="43347D93" w14:textId="77777777" w:rsidTr="00B33EF6">
        <w:trPr>
          <w:trHeight w:val="622"/>
        </w:trPr>
        <w:tc>
          <w:tcPr>
            <w:tcW w:w="1498" w:type="dxa"/>
          </w:tcPr>
          <w:p w14:paraId="1F7D7E9E" w14:textId="141680CC" w:rsidR="001F36AC" w:rsidRPr="00595CF9" w:rsidRDefault="001F36AC" w:rsidP="000E4A57">
            <w:pPr>
              <w:pStyle w:val="MDPI41tablecaption"/>
              <w:ind w:left="0"/>
              <w:rPr>
                <w:rFonts w:ascii="Times New Roman" w:hAnsi="Times New Roman" w:cs="Times New Roman"/>
                <w:szCs w:val="18"/>
              </w:rPr>
            </w:pPr>
            <w:r w:rsidRPr="00595CF9">
              <w:rPr>
                <w:rFonts w:ascii="Times New Roman" w:hAnsi="Times New Roman" w:cs="Times New Roman"/>
                <w:szCs w:val="18"/>
              </w:rPr>
              <w:t>Item 1</w:t>
            </w:r>
          </w:p>
        </w:tc>
        <w:tc>
          <w:tcPr>
            <w:tcW w:w="1843" w:type="dxa"/>
          </w:tcPr>
          <w:p w14:paraId="41389AB4" w14:textId="6FF8E42D"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4F5E0991" w14:textId="1CDCF1E0"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507F3812" w14:textId="44D00754"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2C6F34E3" w14:textId="5937E4C7"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843" w:type="dxa"/>
          </w:tcPr>
          <w:p w14:paraId="2403A67B" w14:textId="77777777"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3B168F41" w14:textId="77777777"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6B8290E5" w14:textId="6DDBFDC3"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375CCC4E" w14:textId="442D445E"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619" w:type="dxa"/>
          </w:tcPr>
          <w:p w14:paraId="0B14E2F0" w14:textId="77777777"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3B52CF3B" w14:textId="77777777"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72E4CD31" w14:textId="77777777"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7E1693E4" w14:textId="4EA0CAEF"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r>
      <w:tr w:rsidR="001F36AC" w:rsidRPr="00595CF9" w14:paraId="6EB5D090" w14:textId="77777777" w:rsidTr="00B33EF6">
        <w:trPr>
          <w:trHeight w:val="622"/>
        </w:trPr>
        <w:tc>
          <w:tcPr>
            <w:tcW w:w="1498" w:type="dxa"/>
          </w:tcPr>
          <w:p w14:paraId="4FC25209" w14:textId="6570F3BA" w:rsidR="001F36AC" w:rsidRPr="00595CF9" w:rsidRDefault="001F36AC" w:rsidP="001F36AC">
            <w:pPr>
              <w:pStyle w:val="MDPI41tablecaption"/>
              <w:ind w:left="0"/>
              <w:rPr>
                <w:rFonts w:ascii="Times New Roman" w:hAnsi="Times New Roman" w:cs="Times New Roman"/>
                <w:szCs w:val="18"/>
              </w:rPr>
            </w:pPr>
            <w:r w:rsidRPr="00595CF9">
              <w:rPr>
                <w:rFonts w:ascii="Times New Roman" w:hAnsi="Times New Roman" w:cs="Times New Roman"/>
                <w:szCs w:val="18"/>
              </w:rPr>
              <w:t>Item 2</w:t>
            </w:r>
          </w:p>
        </w:tc>
        <w:tc>
          <w:tcPr>
            <w:tcW w:w="1843" w:type="dxa"/>
          </w:tcPr>
          <w:p w14:paraId="2D5F501B"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3C90D44E"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1B2D8C87"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6CD1F0BE" w14:textId="3D74E8DD"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843" w:type="dxa"/>
          </w:tcPr>
          <w:p w14:paraId="49164D9C"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77AC4604"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2706FA52"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1F13B3FA" w14:textId="51BDE0CC"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619" w:type="dxa"/>
          </w:tcPr>
          <w:p w14:paraId="7C65D71C"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69FA47AD"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419CB773"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51EC3B8F" w14:textId="34369D6E"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r>
      <w:tr w:rsidR="001F36AC" w:rsidRPr="00595CF9" w14:paraId="5CB8B9A0" w14:textId="77777777" w:rsidTr="00B33EF6">
        <w:trPr>
          <w:trHeight w:val="622"/>
        </w:trPr>
        <w:tc>
          <w:tcPr>
            <w:tcW w:w="1498" w:type="dxa"/>
          </w:tcPr>
          <w:p w14:paraId="500F0891" w14:textId="5C2E39E6" w:rsidR="001F36AC" w:rsidRPr="00595CF9" w:rsidRDefault="001F36AC" w:rsidP="001F36AC">
            <w:pPr>
              <w:pStyle w:val="MDPI41tablecaption"/>
              <w:ind w:left="0"/>
              <w:rPr>
                <w:rFonts w:ascii="Times New Roman" w:hAnsi="Times New Roman" w:cs="Times New Roman"/>
                <w:szCs w:val="18"/>
              </w:rPr>
            </w:pPr>
            <w:r w:rsidRPr="00595CF9">
              <w:rPr>
                <w:rFonts w:ascii="Times New Roman" w:hAnsi="Times New Roman" w:cs="Times New Roman"/>
                <w:szCs w:val="18"/>
              </w:rPr>
              <w:t>Item 3</w:t>
            </w:r>
          </w:p>
        </w:tc>
        <w:tc>
          <w:tcPr>
            <w:tcW w:w="1843" w:type="dxa"/>
          </w:tcPr>
          <w:p w14:paraId="5307DFB0"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701D5580"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3066054A"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6BC87E03" w14:textId="54E5B00A"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843" w:type="dxa"/>
          </w:tcPr>
          <w:p w14:paraId="0A9F4667"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1B5C9DEF"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4B239C5C"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12280A7B" w14:textId="30325AA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619" w:type="dxa"/>
          </w:tcPr>
          <w:p w14:paraId="16CC7B5B"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3DA51EDC"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029DBEBC"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2526CDFA" w14:textId="78AAD97B"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r>
      <w:tr w:rsidR="001F36AC" w:rsidRPr="00595CF9" w14:paraId="6B2C68B1" w14:textId="77777777" w:rsidTr="00B33EF6">
        <w:trPr>
          <w:trHeight w:val="622"/>
        </w:trPr>
        <w:tc>
          <w:tcPr>
            <w:tcW w:w="1498" w:type="dxa"/>
          </w:tcPr>
          <w:p w14:paraId="35B605BE" w14:textId="0B4184E1" w:rsidR="001F36AC" w:rsidRPr="00595CF9" w:rsidRDefault="001F36AC" w:rsidP="001F36AC">
            <w:pPr>
              <w:pStyle w:val="MDPI41tablecaption"/>
              <w:ind w:left="0"/>
              <w:rPr>
                <w:rFonts w:ascii="Times New Roman" w:hAnsi="Times New Roman" w:cs="Times New Roman"/>
                <w:szCs w:val="18"/>
              </w:rPr>
            </w:pPr>
            <w:r w:rsidRPr="00595CF9">
              <w:rPr>
                <w:rFonts w:ascii="Times New Roman" w:hAnsi="Times New Roman" w:cs="Times New Roman"/>
                <w:szCs w:val="18"/>
              </w:rPr>
              <w:t>Item 4</w:t>
            </w:r>
          </w:p>
        </w:tc>
        <w:tc>
          <w:tcPr>
            <w:tcW w:w="1843" w:type="dxa"/>
          </w:tcPr>
          <w:p w14:paraId="36499AB3"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40C086D1"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3500C5D6"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230722F7" w14:textId="79B26846"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843" w:type="dxa"/>
          </w:tcPr>
          <w:p w14:paraId="4C5734D9"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48934691"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55070B6E"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037FE7B6" w14:textId="0A4E643D"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619" w:type="dxa"/>
          </w:tcPr>
          <w:p w14:paraId="7C683380"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448CB04F"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64549572"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5CE8D47B" w14:textId="1BF632F3"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r>
      <w:tr w:rsidR="001F36AC" w:rsidRPr="00595CF9" w14:paraId="7EAD4A24" w14:textId="77777777" w:rsidTr="00B33EF6">
        <w:trPr>
          <w:trHeight w:val="622"/>
        </w:trPr>
        <w:tc>
          <w:tcPr>
            <w:tcW w:w="1498" w:type="dxa"/>
          </w:tcPr>
          <w:p w14:paraId="21B951BA" w14:textId="1298718C" w:rsidR="001F36AC" w:rsidRPr="00595CF9" w:rsidRDefault="001F36AC" w:rsidP="001F36AC">
            <w:pPr>
              <w:pStyle w:val="MDPI41tablecaption"/>
              <w:ind w:left="0"/>
              <w:rPr>
                <w:rFonts w:ascii="Times New Roman" w:hAnsi="Times New Roman" w:cs="Times New Roman"/>
                <w:szCs w:val="18"/>
              </w:rPr>
            </w:pPr>
            <w:r w:rsidRPr="00595CF9">
              <w:rPr>
                <w:rFonts w:ascii="Times New Roman" w:hAnsi="Times New Roman" w:cs="Times New Roman"/>
                <w:szCs w:val="18"/>
              </w:rPr>
              <w:t>Item 5</w:t>
            </w:r>
          </w:p>
        </w:tc>
        <w:tc>
          <w:tcPr>
            <w:tcW w:w="1843" w:type="dxa"/>
          </w:tcPr>
          <w:p w14:paraId="4ADFD049"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074662C1"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32473E9C"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5D81171F" w14:textId="7239BEDC"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843" w:type="dxa"/>
          </w:tcPr>
          <w:p w14:paraId="2C5BF61C"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5EFD5122"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371E71B3"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6ED1D89E" w14:textId="25FCAC88"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619" w:type="dxa"/>
          </w:tcPr>
          <w:p w14:paraId="6973A257"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1427C1A5"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543C88D8"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03701A4A" w14:textId="315A9F43"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r>
    </w:tbl>
    <w:p w14:paraId="67474580" w14:textId="37C15FA6" w:rsidR="00FF0BD6" w:rsidRPr="00D26158" w:rsidRDefault="00FF0BD6" w:rsidP="001A242A">
      <w:pPr>
        <w:pStyle w:val="MDPI22heading2"/>
        <w:spacing w:before="240"/>
        <w:rPr>
          <w:rFonts w:ascii="Times New Roman" w:hAnsi="Times New Roman"/>
        </w:rPr>
      </w:pPr>
      <w:r w:rsidRPr="00D26158">
        <w:rPr>
          <w:rFonts w:ascii="Times New Roman" w:hAnsi="Times New Roman"/>
        </w:rPr>
        <w:t xml:space="preserve">3.3. Format of Mathematical </w:t>
      </w:r>
      <w:r w:rsidR="00E94C75" w:rsidRPr="00D26158">
        <w:rPr>
          <w:rFonts w:ascii="Times New Roman" w:hAnsi="Times New Roman"/>
        </w:rPr>
        <w:t>Equations and Expression</w:t>
      </w:r>
      <w:r w:rsidRPr="00D26158">
        <w:rPr>
          <w:rFonts w:ascii="Times New Roman" w:hAnsi="Times New Roman"/>
        </w:rPr>
        <w:t>s</w:t>
      </w:r>
    </w:p>
    <w:p w14:paraId="34422ACC" w14:textId="1120E120" w:rsidR="00FF0BD6" w:rsidRPr="00595CF9" w:rsidRDefault="00A17241" w:rsidP="00205AE5">
      <w:pPr>
        <w:pStyle w:val="MDPI31text"/>
        <w:rPr>
          <w:rFonts w:ascii="Times New Roman" w:hAnsi="Times New Roman"/>
          <w:sz w:val="18"/>
          <w:szCs w:val="18"/>
        </w:rPr>
      </w:pPr>
      <w:r w:rsidRPr="00595CF9">
        <w:rPr>
          <w:rFonts w:ascii="Times New Roman" w:hAnsi="Times New Roman"/>
          <w:sz w:val="18"/>
          <w:szCs w:val="18"/>
        </w:rPr>
        <w:t>T</w:t>
      </w:r>
      <w:r w:rsidR="00262490" w:rsidRPr="00595CF9">
        <w:rPr>
          <w:rFonts w:ascii="Times New Roman" w:hAnsi="Times New Roman"/>
          <w:sz w:val="18"/>
          <w:szCs w:val="18"/>
        </w:rPr>
        <w:t>ype the equations using an equation editor such as MathType or Equation in Microsoft Word. T</w:t>
      </w:r>
      <w:r w:rsidRPr="00595CF9">
        <w:rPr>
          <w:rFonts w:ascii="Times New Roman" w:hAnsi="Times New Roman"/>
          <w:sz w:val="18"/>
          <w:szCs w:val="18"/>
        </w:rPr>
        <w:t xml:space="preserve">his is </w:t>
      </w:r>
      <w:r w:rsidR="00262490" w:rsidRPr="00595CF9">
        <w:rPr>
          <w:rFonts w:ascii="Times New Roman" w:hAnsi="Times New Roman"/>
          <w:sz w:val="18"/>
          <w:szCs w:val="18"/>
        </w:rPr>
        <w:t>equation</w:t>
      </w:r>
      <w:r w:rsidRPr="00595CF9">
        <w:rPr>
          <w:rFonts w:ascii="Times New Roman" w:hAnsi="Times New Roman"/>
          <w:sz w:val="18"/>
          <w:szCs w:val="18"/>
        </w:rPr>
        <w:t xml:space="preserve"> </w:t>
      </w:r>
      <w:r w:rsidR="00262490" w:rsidRPr="00595CF9">
        <w:rPr>
          <w:rFonts w:ascii="Times New Roman" w:hAnsi="Times New Roman"/>
          <w:sz w:val="18"/>
          <w:szCs w:val="18"/>
        </w:rPr>
        <w:t>(</w:t>
      </w:r>
      <w:r w:rsidRPr="00595CF9">
        <w:rPr>
          <w:rFonts w:ascii="Times New Roman" w:hAnsi="Times New Roman"/>
          <w:sz w:val="18"/>
          <w:szCs w:val="18"/>
        </w:rPr>
        <w:t>1</w:t>
      </w:r>
      <w:r w:rsidR="00262490" w:rsidRPr="00595CF9">
        <w:rPr>
          <w:rFonts w:ascii="Times New Roman" w:hAnsi="Times New Roman"/>
          <w:sz w:val="18"/>
          <w:szCs w:val="18"/>
        </w:rPr>
        <w:t>)</w:t>
      </w:r>
      <w:r w:rsidR="00FF0BD6" w:rsidRPr="00595CF9">
        <w:rPr>
          <w:rFonts w:ascii="Times New Roman" w:hAnsi="Times New Roman"/>
          <w:sz w:val="18"/>
          <w:szCs w:val="18"/>
        </w:rPr>
        <w:t>:</w:t>
      </w:r>
    </w:p>
    <w:p w14:paraId="35695281" w14:textId="4EBA06AD" w:rsidR="009110F1" w:rsidRPr="00595CF9" w:rsidRDefault="009110F1" w:rsidP="009110F1">
      <w:pPr>
        <w:pStyle w:val="MDPI31text"/>
        <w:jc w:val="right"/>
        <w:rPr>
          <w:rFonts w:ascii="Times New Roman" w:hAnsi="Times New Roman"/>
          <w:sz w:val="18"/>
          <w:szCs w:val="18"/>
        </w:rPr>
      </w:pPr>
      <w:r w:rsidRPr="00595CF9">
        <w:rPr>
          <w:rFonts w:ascii="Times New Roman" w:hAnsi="Times New Roman"/>
          <w:position w:val="-14"/>
          <w:sz w:val="18"/>
          <w:szCs w:val="18"/>
        </w:rPr>
        <w:object w:dxaOrig="3360" w:dyaOrig="560" w14:anchorId="66D9BF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68.3pt;height:27.85pt" o:ole="">
            <v:imagedata r:id="rId10" o:title=""/>
          </v:shape>
          <o:OLEObject Type="Embed" ProgID="Equation.DSMT4" ShapeID="_x0000_i1035" DrawAspect="Content" ObjectID="_1753188815" r:id="rId11"/>
        </w:object>
      </w:r>
    </w:p>
    <w:tbl>
      <w:tblPr>
        <w:tblW w:w="7814" w:type="dxa"/>
        <w:tblInd w:w="2608" w:type="dxa"/>
        <w:tblCellMar>
          <w:left w:w="0" w:type="dxa"/>
          <w:right w:w="0" w:type="dxa"/>
        </w:tblCellMar>
        <w:tblLook w:val="04A0" w:firstRow="1" w:lastRow="0" w:firstColumn="1" w:lastColumn="0" w:noHBand="0" w:noVBand="1"/>
      </w:tblPr>
      <w:tblGrid>
        <w:gridCol w:w="7814"/>
      </w:tblGrid>
      <w:tr w:rsidR="00262490" w:rsidRPr="00595CF9" w14:paraId="1A7E4855" w14:textId="77777777" w:rsidTr="009110F1">
        <w:trPr>
          <w:trHeight w:val="506"/>
        </w:trPr>
        <w:tc>
          <w:tcPr>
            <w:tcW w:w="7814" w:type="dxa"/>
          </w:tcPr>
          <w:p w14:paraId="52762BE1" w14:textId="3A115703" w:rsidR="00262490" w:rsidRPr="00595CF9" w:rsidRDefault="009110F1" w:rsidP="009110F1">
            <w:pPr>
              <w:spacing w:line="240" w:lineRule="auto"/>
              <w:jc w:val="left"/>
              <w:rPr>
                <w:rFonts w:ascii="Times New Roman" w:hAnsi="Times New Roman"/>
                <w:sz w:val="18"/>
                <w:szCs w:val="18"/>
              </w:rPr>
            </w:pPr>
            <w:r w:rsidRPr="00595CF9">
              <w:rPr>
                <w:rFonts w:ascii="Times New Roman" w:hAnsi="Times New Roman"/>
                <w:sz w:val="18"/>
                <w:szCs w:val="18"/>
              </w:rPr>
              <w:t xml:space="preserve">Right justify all equations in the paper and ensure they all have distinct numbers. Refer to equations in the paper by their numbers such as (1) which refers to a complex root of unity. </w:t>
            </w:r>
          </w:p>
        </w:tc>
      </w:tr>
    </w:tbl>
    <w:p w14:paraId="7E5E33BF" w14:textId="5DCE3BD1" w:rsidR="00FF0BD6" w:rsidRPr="00595CF9" w:rsidRDefault="00A17241" w:rsidP="00205AE5">
      <w:pPr>
        <w:pStyle w:val="MDPI31text"/>
        <w:rPr>
          <w:rFonts w:ascii="Times New Roman" w:hAnsi="Times New Roman"/>
          <w:sz w:val="18"/>
          <w:szCs w:val="18"/>
        </w:rPr>
      </w:pPr>
      <w:r w:rsidRPr="00595CF9">
        <w:rPr>
          <w:rFonts w:ascii="Times New Roman" w:hAnsi="Times New Roman"/>
          <w:sz w:val="18"/>
          <w:szCs w:val="18"/>
        </w:rPr>
        <w:t xml:space="preserve">This </w:t>
      </w:r>
      <w:r w:rsidR="00262490" w:rsidRPr="00595CF9">
        <w:rPr>
          <w:rFonts w:ascii="Times New Roman" w:hAnsi="Times New Roman"/>
          <w:sz w:val="18"/>
          <w:szCs w:val="18"/>
        </w:rPr>
        <w:t>also is</w:t>
      </w:r>
      <w:r w:rsidRPr="00595CF9">
        <w:rPr>
          <w:rFonts w:ascii="Times New Roman" w:hAnsi="Times New Roman"/>
          <w:sz w:val="18"/>
          <w:szCs w:val="18"/>
        </w:rPr>
        <w:t xml:space="preserve"> an equation</w:t>
      </w:r>
      <w:r w:rsidR="00FF0BD6" w:rsidRPr="00595CF9">
        <w:rPr>
          <w:rFonts w:ascii="Times New Roman" w:hAnsi="Times New Roman"/>
          <w:sz w:val="18"/>
          <w:szCs w:val="18"/>
        </w:rPr>
        <w:t>:</w:t>
      </w:r>
    </w:p>
    <w:p w14:paraId="4BD9BB49" w14:textId="488F4680" w:rsidR="00262490" w:rsidRPr="00595CF9" w:rsidRDefault="009110F1" w:rsidP="009110F1">
      <w:pPr>
        <w:pStyle w:val="MDPI31text"/>
        <w:jc w:val="right"/>
        <w:rPr>
          <w:rFonts w:ascii="Times New Roman" w:hAnsi="Times New Roman"/>
          <w:sz w:val="18"/>
          <w:szCs w:val="18"/>
        </w:rPr>
      </w:pPr>
      <w:r w:rsidRPr="00595CF9">
        <w:rPr>
          <w:rFonts w:ascii="Times New Roman" w:hAnsi="Times New Roman"/>
          <w:position w:val="-30"/>
          <w:sz w:val="18"/>
          <w:szCs w:val="18"/>
        </w:rPr>
        <w:object w:dxaOrig="3159" w:dyaOrig="720" w14:anchorId="29245FE6">
          <v:shape id="_x0000_i1036" type="#_x0000_t75" style="width:158.15pt;height:36.2pt" o:ole="">
            <v:imagedata r:id="rId12" o:title=""/>
          </v:shape>
          <o:OLEObject Type="Embed" ProgID="Equation.DSMT4" ShapeID="_x0000_i1036" DrawAspect="Content" ObjectID="_1753188816" r:id="rId13"/>
        </w:object>
      </w:r>
    </w:p>
    <w:p w14:paraId="63457671" w14:textId="77777777" w:rsidR="00262490" w:rsidRPr="00595CF9" w:rsidRDefault="00262490" w:rsidP="00205AE5">
      <w:pPr>
        <w:pStyle w:val="MDPI31text"/>
        <w:rPr>
          <w:rFonts w:ascii="Times New Roman" w:hAnsi="Times New Roman"/>
          <w:sz w:val="18"/>
          <w:szCs w:val="18"/>
        </w:rPr>
      </w:pPr>
    </w:p>
    <w:p w14:paraId="6913311E" w14:textId="794B92A3" w:rsidR="007E704A" w:rsidRPr="00595CF9" w:rsidRDefault="007E704A" w:rsidP="00205AE5">
      <w:pPr>
        <w:pStyle w:val="MDPI31text"/>
        <w:rPr>
          <w:rFonts w:ascii="Times New Roman" w:hAnsi="Times New Roman"/>
          <w:sz w:val="18"/>
          <w:szCs w:val="18"/>
        </w:rPr>
      </w:pPr>
      <w:r w:rsidRPr="00595CF9">
        <w:rPr>
          <w:rFonts w:ascii="Times New Roman" w:hAnsi="Times New Roman"/>
          <w:sz w:val="18"/>
          <w:szCs w:val="18"/>
        </w:rPr>
        <w:t>Theorem-type environments (including propositions, lemmas, corollaries etc.) can be formatted as follows:</w:t>
      </w:r>
    </w:p>
    <w:p w14:paraId="20502DAF" w14:textId="75C79E44" w:rsidR="007E704A" w:rsidRPr="00595CF9" w:rsidRDefault="007E704A" w:rsidP="007E704A">
      <w:pPr>
        <w:pStyle w:val="MDPI81theorem"/>
        <w:spacing w:before="240" w:after="240"/>
        <w:rPr>
          <w:rFonts w:ascii="Times New Roman" w:hAnsi="Times New Roman"/>
          <w:sz w:val="18"/>
          <w:szCs w:val="18"/>
        </w:rPr>
      </w:pPr>
      <w:r w:rsidRPr="00595CF9">
        <w:rPr>
          <w:rFonts w:ascii="Times New Roman" w:hAnsi="Times New Roman"/>
          <w:b/>
          <w:i w:val="0"/>
          <w:sz w:val="18"/>
          <w:szCs w:val="18"/>
        </w:rPr>
        <w:t>Theorem 1</w:t>
      </w:r>
      <w:r w:rsidR="003A76A1" w:rsidRPr="00595CF9">
        <w:rPr>
          <w:rFonts w:ascii="Times New Roman" w:hAnsi="Times New Roman"/>
          <w:b/>
          <w:i w:val="0"/>
          <w:sz w:val="18"/>
          <w:szCs w:val="18"/>
        </w:rPr>
        <w:t>:</w:t>
      </w:r>
      <w:r w:rsidRPr="00595CF9">
        <w:rPr>
          <w:rFonts w:ascii="Times New Roman" w:hAnsi="Times New Roman"/>
          <w:sz w:val="18"/>
          <w:szCs w:val="18"/>
        </w:rPr>
        <w:t xml:space="preserve"> </w:t>
      </w:r>
      <w:r w:rsidR="004247AF" w:rsidRPr="00595CF9">
        <w:rPr>
          <w:rFonts w:ascii="Times New Roman" w:hAnsi="Times New Roman"/>
          <w:sz w:val="18"/>
          <w:szCs w:val="18"/>
        </w:rPr>
        <w:t xml:space="preserve">Number </w:t>
      </w:r>
      <w:r w:rsidRPr="00595CF9">
        <w:rPr>
          <w:rFonts w:ascii="Times New Roman" w:hAnsi="Times New Roman"/>
          <w:sz w:val="18"/>
          <w:szCs w:val="18"/>
        </w:rPr>
        <w:t xml:space="preserve">Theorems, propositions, lemmas, </w:t>
      </w:r>
      <w:r w:rsidRPr="00595CF9">
        <w:rPr>
          <w:rFonts w:ascii="Times New Roman" w:hAnsi="Times New Roman"/>
          <w:i w:val="0"/>
          <w:sz w:val="18"/>
          <w:szCs w:val="18"/>
        </w:rPr>
        <w:t>etc.</w:t>
      </w:r>
      <w:r w:rsidRPr="00595CF9">
        <w:rPr>
          <w:rFonts w:ascii="Times New Roman" w:hAnsi="Times New Roman"/>
          <w:sz w:val="18"/>
          <w:szCs w:val="18"/>
        </w:rPr>
        <w:t xml:space="preserve"> sequentially</w:t>
      </w:r>
      <w:r w:rsidR="004247AF" w:rsidRPr="00595CF9">
        <w:rPr>
          <w:rFonts w:ascii="Times New Roman" w:hAnsi="Times New Roman"/>
          <w:sz w:val="18"/>
          <w:szCs w:val="18"/>
        </w:rPr>
        <w:t>.</w:t>
      </w:r>
    </w:p>
    <w:p w14:paraId="62C98FAD" w14:textId="429B7B6B" w:rsidR="007E704A" w:rsidRPr="00595CF9" w:rsidRDefault="007E704A" w:rsidP="00D37E19">
      <w:pPr>
        <w:pStyle w:val="MDPI82proof"/>
        <w:spacing w:before="240" w:after="240"/>
        <w:rPr>
          <w:rFonts w:ascii="Times New Roman" w:hAnsi="Times New Roman"/>
          <w:sz w:val="18"/>
          <w:szCs w:val="18"/>
        </w:rPr>
      </w:pPr>
      <w:r w:rsidRPr="00595CF9">
        <w:rPr>
          <w:rFonts w:ascii="Times New Roman" w:hAnsi="Times New Roman"/>
          <w:b/>
          <w:sz w:val="18"/>
          <w:szCs w:val="18"/>
        </w:rPr>
        <w:t>Proof of Theorem 1</w:t>
      </w:r>
      <w:r w:rsidR="003A76A1" w:rsidRPr="00595CF9">
        <w:rPr>
          <w:rFonts w:ascii="Times New Roman" w:hAnsi="Times New Roman"/>
          <w:b/>
          <w:sz w:val="18"/>
          <w:szCs w:val="18"/>
        </w:rPr>
        <w:t>:</w:t>
      </w:r>
      <w:r w:rsidRPr="00595CF9">
        <w:rPr>
          <w:rFonts w:ascii="Times New Roman" w:hAnsi="Times New Roman"/>
          <w:sz w:val="18"/>
          <w:szCs w:val="18"/>
        </w:rPr>
        <w:t xml:space="preserve"> </w:t>
      </w:r>
      <w:r w:rsidR="004247AF" w:rsidRPr="00595CF9">
        <w:rPr>
          <w:rFonts w:ascii="Times New Roman" w:hAnsi="Times New Roman"/>
          <w:sz w:val="18"/>
          <w:szCs w:val="18"/>
        </w:rPr>
        <w:t>Locate proofs to theorems where it fits best in the manuscript and</w:t>
      </w:r>
      <w:r w:rsidRPr="00595CF9">
        <w:rPr>
          <w:rFonts w:ascii="Times New Roman" w:hAnsi="Times New Roman"/>
          <w:sz w:val="18"/>
          <w:szCs w:val="18"/>
        </w:rPr>
        <w:t xml:space="preserve"> finish </w:t>
      </w:r>
      <w:r w:rsidR="004247AF" w:rsidRPr="00595CF9">
        <w:rPr>
          <w:rFonts w:ascii="Times New Roman" w:hAnsi="Times New Roman"/>
          <w:sz w:val="18"/>
          <w:szCs w:val="18"/>
        </w:rPr>
        <w:t>each</w:t>
      </w:r>
      <w:r w:rsidRPr="00595CF9">
        <w:rPr>
          <w:rFonts w:ascii="Times New Roman" w:hAnsi="Times New Roman"/>
          <w:sz w:val="18"/>
          <w:szCs w:val="18"/>
        </w:rPr>
        <w:t xml:space="preserve"> proof with the symbol. </w:t>
      </w:r>
      <w:r w:rsidRPr="00595CF9">
        <w:rPr>
          <w:rFonts w:ascii="Times New Roman" w:hAnsi="Times New Roman"/>
          <w:b/>
          <w:bCs/>
          <w:sz w:val="18"/>
          <w:szCs w:val="18"/>
        </w:rPr>
        <w:t>□</w:t>
      </w:r>
    </w:p>
    <w:p w14:paraId="4DAB561D" w14:textId="43D6DE44" w:rsidR="00FF0BD6" w:rsidRPr="00D26158" w:rsidRDefault="00FF0BD6" w:rsidP="00FF0BD6">
      <w:pPr>
        <w:pStyle w:val="MDPI21heading1"/>
        <w:rPr>
          <w:rFonts w:ascii="Times New Roman" w:hAnsi="Times New Roman"/>
        </w:rPr>
      </w:pPr>
      <w:r w:rsidRPr="00D26158">
        <w:rPr>
          <w:rFonts w:ascii="Times New Roman" w:hAnsi="Times New Roman"/>
        </w:rPr>
        <w:lastRenderedPageBreak/>
        <w:t>4. Discussion</w:t>
      </w:r>
      <w:r w:rsidR="00C90494" w:rsidRPr="00D26158">
        <w:rPr>
          <w:rFonts w:ascii="Times New Roman" w:hAnsi="Times New Roman"/>
        </w:rPr>
        <w:t>s</w:t>
      </w:r>
    </w:p>
    <w:p w14:paraId="4113650F" w14:textId="406FC633" w:rsidR="00FF0BD6" w:rsidRPr="00595CF9" w:rsidRDefault="00FF0BD6" w:rsidP="00205AE5">
      <w:pPr>
        <w:pStyle w:val="MDPI31text"/>
        <w:rPr>
          <w:rFonts w:ascii="Times New Roman" w:hAnsi="Times New Roman"/>
          <w:sz w:val="18"/>
          <w:szCs w:val="18"/>
        </w:rPr>
      </w:pPr>
      <w:r w:rsidRPr="00595CF9">
        <w:rPr>
          <w:rFonts w:ascii="Times New Roman" w:hAnsi="Times New Roman"/>
          <w:sz w:val="18"/>
          <w:szCs w:val="18"/>
        </w:rPr>
        <w:t xml:space="preserve">Authors </w:t>
      </w:r>
      <w:r w:rsidR="00C13E10" w:rsidRPr="00595CF9">
        <w:rPr>
          <w:rFonts w:ascii="Times New Roman" w:hAnsi="Times New Roman"/>
          <w:sz w:val="18"/>
          <w:szCs w:val="18"/>
        </w:rPr>
        <w:t xml:space="preserve">are required to discuss the main findings of their </w:t>
      </w:r>
      <w:r w:rsidR="0067246B" w:rsidRPr="00595CF9">
        <w:rPr>
          <w:rFonts w:ascii="Times New Roman" w:hAnsi="Times New Roman"/>
          <w:sz w:val="18"/>
          <w:szCs w:val="18"/>
        </w:rPr>
        <w:t>work</w:t>
      </w:r>
      <w:r w:rsidR="00C13E10" w:rsidRPr="00595CF9">
        <w:rPr>
          <w:rFonts w:ascii="Times New Roman" w:hAnsi="Times New Roman"/>
          <w:sz w:val="18"/>
          <w:szCs w:val="18"/>
        </w:rPr>
        <w:t xml:space="preserve"> by providing insight and explanations on what the results in the paper mean and what inferences could be drawn from them. Where hypotheses have been proposed, the discussion</w:t>
      </w:r>
      <w:r w:rsidR="0067246B" w:rsidRPr="00595CF9">
        <w:rPr>
          <w:rFonts w:ascii="Times New Roman" w:hAnsi="Times New Roman"/>
          <w:sz w:val="18"/>
          <w:szCs w:val="18"/>
        </w:rPr>
        <w:t>s</w:t>
      </w:r>
      <w:r w:rsidR="00C13E10" w:rsidRPr="00595CF9">
        <w:rPr>
          <w:rFonts w:ascii="Times New Roman" w:hAnsi="Times New Roman"/>
          <w:sz w:val="18"/>
          <w:szCs w:val="18"/>
        </w:rPr>
        <w:t xml:space="preserve"> section should explain if each of the hypotheses is sustained or not. In a nutshell, interpret the results in the paper to inform readers of the meanings of the results, how they differ from previous similar works. Suggest</w:t>
      </w:r>
      <w:r w:rsidRPr="00595CF9">
        <w:rPr>
          <w:rFonts w:ascii="Times New Roman" w:hAnsi="Times New Roman"/>
          <w:sz w:val="18"/>
          <w:szCs w:val="18"/>
        </w:rPr>
        <w:t xml:space="preserve"> </w:t>
      </w:r>
      <w:r w:rsidR="00C13E10" w:rsidRPr="00595CF9">
        <w:rPr>
          <w:rFonts w:ascii="Times New Roman" w:hAnsi="Times New Roman"/>
          <w:sz w:val="18"/>
          <w:szCs w:val="18"/>
        </w:rPr>
        <w:t>f</w:t>
      </w:r>
      <w:r w:rsidRPr="00595CF9">
        <w:rPr>
          <w:rFonts w:ascii="Times New Roman" w:hAnsi="Times New Roman"/>
          <w:sz w:val="18"/>
          <w:szCs w:val="18"/>
        </w:rPr>
        <w:t>uture research directions</w:t>
      </w:r>
      <w:r w:rsidR="00C13E10" w:rsidRPr="00595CF9">
        <w:rPr>
          <w:rFonts w:ascii="Times New Roman" w:hAnsi="Times New Roman"/>
          <w:sz w:val="18"/>
          <w:szCs w:val="18"/>
        </w:rPr>
        <w:t xml:space="preserve"> from this work</w:t>
      </w:r>
      <w:r w:rsidRPr="00595CF9">
        <w:rPr>
          <w:rFonts w:ascii="Times New Roman" w:hAnsi="Times New Roman"/>
          <w:sz w:val="18"/>
          <w:szCs w:val="18"/>
        </w:rPr>
        <w:t>.</w:t>
      </w:r>
    </w:p>
    <w:p w14:paraId="2018D814" w14:textId="77777777" w:rsidR="00FF0BD6" w:rsidRPr="00D26158" w:rsidRDefault="00FF0BD6" w:rsidP="007E704A">
      <w:pPr>
        <w:pStyle w:val="MDPI21heading1"/>
        <w:rPr>
          <w:rFonts w:ascii="Times New Roman" w:hAnsi="Times New Roman"/>
        </w:rPr>
      </w:pPr>
      <w:r w:rsidRPr="00D26158">
        <w:rPr>
          <w:rFonts w:ascii="Times New Roman" w:hAnsi="Times New Roman"/>
        </w:rPr>
        <w:t>5. Conclusions</w:t>
      </w:r>
    </w:p>
    <w:p w14:paraId="70371E56" w14:textId="33469CDE" w:rsidR="00C10C51" w:rsidRPr="00595CF9" w:rsidRDefault="00FF0BD6" w:rsidP="00C10C51">
      <w:pPr>
        <w:pStyle w:val="MDPI31text"/>
        <w:rPr>
          <w:rFonts w:ascii="Times New Roman" w:hAnsi="Times New Roman"/>
          <w:sz w:val="18"/>
          <w:szCs w:val="18"/>
        </w:rPr>
      </w:pPr>
      <w:r w:rsidRPr="00595CF9">
        <w:rPr>
          <w:rFonts w:ascii="Times New Roman" w:hAnsi="Times New Roman"/>
          <w:sz w:val="18"/>
          <w:szCs w:val="18"/>
        </w:rPr>
        <w:t xml:space="preserve">This section is </w:t>
      </w:r>
      <w:r w:rsidR="00C13E10" w:rsidRPr="00595CF9">
        <w:rPr>
          <w:rFonts w:ascii="Times New Roman" w:hAnsi="Times New Roman"/>
          <w:sz w:val="18"/>
          <w:szCs w:val="18"/>
        </w:rPr>
        <w:t>essential and is different from what is included in the discussion section of the paper. It should contain a few sentences detailing the main take-home results from the work contained in the paper being published</w:t>
      </w:r>
      <w:r w:rsidR="00AE3D82">
        <w:rPr>
          <w:rFonts w:ascii="Times New Roman" w:hAnsi="Times New Roman"/>
          <w:sz w:val="18"/>
          <w:szCs w:val="18"/>
        </w:rPr>
        <w:t>.</w:t>
      </w:r>
    </w:p>
    <w:p w14:paraId="32858D73" w14:textId="49D898CD" w:rsidR="00C10C51" w:rsidRPr="00D26158" w:rsidRDefault="00C10C51" w:rsidP="00C10C51">
      <w:pPr>
        <w:pStyle w:val="MDPI31text"/>
        <w:rPr>
          <w:rFonts w:ascii="Times New Roman" w:hAnsi="Times New Roman"/>
        </w:rPr>
      </w:pPr>
    </w:p>
    <w:p w14:paraId="156AC7C4" w14:textId="59C95014" w:rsidR="00C10C51" w:rsidRPr="00D26158" w:rsidRDefault="00C10C51" w:rsidP="00C10C51">
      <w:pPr>
        <w:pStyle w:val="MDPI31text"/>
        <w:ind w:left="2040" w:firstLine="510"/>
        <w:rPr>
          <w:rFonts w:ascii="Times New Roman" w:hAnsi="Times New Roman"/>
          <w:b/>
          <w:bCs/>
        </w:rPr>
      </w:pPr>
      <w:r w:rsidRPr="00D26158">
        <w:rPr>
          <w:rFonts w:ascii="Times New Roman" w:hAnsi="Times New Roman"/>
          <w:b/>
          <w:bCs/>
        </w:rPr>
        <w:t>Further Information</w:t>
      </w:r>
    </w:p>
    <w:p w14:paraId="36FCE15A" w14:textId="77777777" w:rsidR="00C10C51" w:rsidRPr="00595CF9" w:rsidRDefault="00C10C51" w:rsidP="00595CF9">
      <w:pPr>
        <w:pStyle w:val="MDPI31text"/>
        <w:ind w:left="2550" w:firstLine="0"/>
        <w:rPr>
          <w:rFonts w:ascii="Times New Roman" w:hAnsi="Times New Roman"/>
          <w:sz w:val="18"/>
          <w:szCs w:val="18"/>
        </w:rPr>
      </w:pPr>
      <w:r w:rsidRPr="00595CF9">
        <w:rPr>
          <w:rFonts w:ascii="Times New Roman" w:hAnsi="Times New Roman"/>
          <w:sz w:val="18"/>
          <w:szCs w:val="18"/>
        </w:rPr>
        <w:t>Abbreviations</w:t>
      </w:r>
    </w:p>
    <w:p w14:paraId="44DF8B49" w14:textId="506FA763" w:rsidR="00C10C51" w:rsidRPr="00595CF9" w:rsidRDefault="00C10C51" w:rsidP="00C10C51">
      <w:pPr>
        <w:pStyle w:val="MDPI31text"/>
        <w:rPr>
          <w:rFonts w:ascii="Times New Roman" w:hAnsi="Times New Roman"/>
          <w:sz w:val="18"/>
          <w:szCs w:val="18"/>
        </w:rPr>
      </w:pPr>
      <w:r w:rsidRPr="00595CF9">
        <w:rPr>
          <w:rFonts w:ascii="Times New Roman" w:hAnsi="Times New Roman"/>
          <w:sz w:val="18"/>
          <w:szCs w:val="18"/>
        </w:rPr>
        <w:t xml:space="preserve">Define abbreviations on first mention and thereafter use it consistently. The full words for an abbreviation should come first. For </w:t>
      </w:r>
      <w:r w:rsidR="00AE3D82" w:rsidRPr="00595CF9">
        <w:rPr>
          <w:rFonts w:ascii="Times New Roman" w:hAnsi="Times New Roman"/>
          <w:sz w:val="18"/>
          <w:szCs w:val="18"/>
        </w:rPr>
        <w:t>example,</w:t>
      </w:r>
      <w:r w:rsidRPr="00595CF9">
        <w:rPr>
          <w:rFonts w:ascii="Times New Roman" w:hAnsi="Times New Roman"/>
          <w:sz w:val="18"/>
          <w:szCs w:val="18"/>
        </w:rPr>
        <w:t xml:space="preserve"> in quantum Fourier Transform (QFT) is a properly framed abbreviation to be used when describing Shor’s algorithm for QFT.</w:t>
      </w:r>
    </w:p>
    <w:p w14:paraId="4EEF5652" w14:textId="77777777" w:rsidR="00C10C51" w:rsidRPr="00D26158" w:rsidRDefault="00C10C51" w:rsidP="00C10C51">
      <w:pPr>
        <w:pStyle w:val="Heading4"/>
        <w:ind w:left="1530" w:firstLine="510"/>
      </w:pPr>
      <w:r w:rsidRPr="00D26158">
        <w:t>Footnotes</w:t>
      </w:r>
    </w:p>
    <w:p w14:paraId="4ECF69B8" w14:textId="77777777" w:rsidR="00C10C51" w:rsidRPr="00595CF9" w:rsidRDefault="00C10C51" w:rsidP="00595CF9">
      <w:pPr>
        <w:pStyle w:val="NormalWeb"/>
        <w:spacing w:line="240" w:lineRule="auto"/>
        <w:rPr>
          <w:rFonts w:ascii="Times New Roman" w:hAnsi="Times New Roman"/>
          <w:sz w:val="18"/>
          <w:szCs w:val="18"/>
        </w:rPr>
      </w:pPr>
      <w:r w:rsidRPr="00595CF9">
        <w:rPr>
          <w:rFonts w:ascii="Times New Roman" w:hAnsi="Times New Roman"/>
          <w:sz w:val="18"/>
          <w:szCs w:val="18"/>
        </w:rPr>
        <w:t xml:space="preserve">Footnotes can be used to give additional information, which may include the citation of a reference included in the reference list. They should not consist solely of a reference citation, and they should never include the bibliographic details of a reference. They should also not contain any figures or tables. </w:t>
      </w:r>
    </w:p>
    <w:p w14:paraId="0617A132" w14:textId="77777777" w:rsidR="00C10C51" w:rsidRPr="00595CF9" w:rsidRDefault="00C10C51" w:rsidP="00595CF9">
      <w:pPr>
        <w:pStyle w:val="NormalWeb"/>
        <w:spacing w:line="240" w:lineRule="auto"/>
        <w:rPr>
          <w:rFonts w:ascii="Times New Roman" w:hAnsi="Times New Roman"/>
          <w:sz w:val="18"/>
          <w:szCs w:val="18"/>
        </w:rPr>
      </w:pPr>
      <w:r w:rsidRPr="00595CF9">
        <w:rPr>
          <w:rFonts w:ascii="Times New Roman" w:hAnsi="Times New Roman"/>
          <w:sz w:val="18"/>
          <w:szCs w:val="18"/>
        </w:rPr>
        <w:t xml:space="preserve">Footnotes to the text are numbered consecutively; those to tables should be indicated by superscript lower-case letters (or asterisks for significance values and other statistical data). Footnotes to the title or the authors of the article are not given reference symbols. </w:t>
      </w:r>
    </w:p>
    <w:p w14:paraId="538FBD7A" w14:textId="77777777" w:rsidR="00C10C51" w:rsidRPr="00595CF9" w:rsidRDefault="00C10C51" w:rsidP="00595CF9">
      <w:pPr>
        <w:pStyle w:val="NormalWeb"/>
        <w:spacing w:line="240" w:lineRule="auto"/>
        <w:rPr>
          <w:rFonts w:ascii="Times New Roman" w:hAnsi="Times New Roman"/>
          <w:sz w:val="18"/>
          <w:szCs w:val="18"/>
        </w:rPr>
      </w:pPr>
      <w:r w:rsidRPr="00595CF9">
        <w:rPr>
          <w:rFonts w:ascii="Times New Roman" w:hAnsi="Times New Roman"/>
          <w:sz w:val="18"/>
          <w:szCs w:val="18"/>
        </w:rPr>
        <w:t>Always use footnotes instead of endnotes.</w:t>
      </w:r>
    </w:p>
    <w:p w14:paraId="4C64C1A5" w14:textId="77777777" w:rsidR="00C10C51" w:rsidRPr="00D26158" w:rsidRDefault="00C10C51" w:rsidP="00C10C51">
      <w:pPr>
        <w:pStyle w:val="Heading4"/>
      </w:pPr>
      <w:r w:rsidRPr="00D26158">
        <w:t>Acknowledgments</w:t>
      </w:r>
    </w:p>
    <w:p w14:paraId="5065A5FD" w14:textId="77777777" w:rsidR="00C10C51" w:rsidRPr="00595CF9" w:rsidRDefault="00C10C51" w:rsidP="00C10C51">
      <w:pPr>
        <w:pStyle w:val="NormalWeb"/>
        <w:rPr>
          <w:rFonts w:ascii="Times New Roman" w:hAnsi="Times New Roman"/>
          <w:sz w:val="18"/>
          <w:szCs w:val="18"/>
        </w:rPr>
      </w:pPr>
      <w:r w:rsidRPr="00595CF9">
        <w:rPr>
          <w:rFonts w:ascii="Times New Roman" w:hAnsi="Times New Roman"/>
          <w:sz w:val="18"/>
          <w:szCs w:val="18"/>
        </w:rPr>
        <w:t>Acknowledgments of people, grants, funds, etc. should be placed in a separate section on the title page. The names of funding organizations should be written in full.</w:t>
      </w:r>
    </w:p>
    <w:p w14:paraId="15E6EF3C" w14:textId="77777777" w:rsidR="00C10C51" w:rsidRPr="00D26158" w:rsidRDefault="00C10C51" w:rsidP="00205AE5">
      <w:pPr>
        <w:pStyle w:val="MDPI31text"/>
        <w:rPr>
          <w:rFonts w:ascii="Times New Roman" w:hAnsi="Times New Roman"/>
        </w:rPr>
      </w:pPr>
    </w:p>
    <w:p w14:paraId="78761EDB" w14:textId="77777777" w:rsidR="00FF0BD6" w:rsidRPr="00D26158" w:rsidRDefault="00FF0BD6" w:rsidP="00FF0BD6">
      <w:pPr>
        <w:pStyle w:val="MDPI21heading1"/>
        <w:rPr>
          <w:rFonts w:ascii="Times New Roman" w:hAnsi="Times New Roman"/>
        </w:rPr>
      </w:pPr>
      <w:r w:rsidRPr="00D26158">
        <w:rPr>
          <w:rFonts w:ascii="Times New Roman" w:hAnsi="Times New Roman"/>
        </w:rPr>
        <w:t>6. Patents</w:t>
      </w:r>
    </w:p>
    <w:p w14:paraId="668AA46D" w14:textId="796A28B9" w:rsidR="00FF0BD6" w:rsidRPr="00595CF9" w:rsidRDefault="00FF0BD6" w:rsidP="00205AE5">
      <w:pPr>
        <w:pStyle w:val="MDPI31text"/>
        <w:rPr>
          <w:rFonts w:ascii="Times New Roman" w:hAnsi="Times New Roman"/>
          <w:sz w:val="18"/>
          <w:szCs w:val="18"/>
        </w:rPr>
      </w:pPr>
      <w:r w:rsidRPr="00595CF9">
        <w:rPr>
          <w:rFonts w:ascii="Times New Roman" w:hAnsi="Times New Roman"/>
          <w:sz w:val="18"/>
          <w:szCs w:val="18"/>
        </w:rPr>
        <w:t xml:space="preserve">This section is </w:t>
      </w:r>
      <w:r w:rsidR="00C13E10" w:rsidRPr="00595CF9">
        <w:rPr>
          <w:rFonts w:ascii="Times New Roman" w:hAnsi="Times New Roman"/>
          <w:sz w:val="18"/>
          <w:szCs w:val="18"/>
        </w:rPr>
        <w:t>optional. Add it only if</w:t>
      </w:r>
      <w:r w:rsidRPr="00595CF9">
        <w:rPr>
          <w:rFonts w:ascii="Times New Roman" w:hAnsi="Times New Roman"/>
          <w:sz w:val="18"/>
          <w:szCs w:val="18"/>
        </w:rPr>
        <w:t xml:space="preserve"> there are patents resulting from the reported </w:t>
      </w:r>
      <w:r w:rsidR="00C13E10" w:rsidRPr="00595CF9">
        <w:rPr>
          <w:rFonts w:ascii="Times New Roman" w:hAnsi="Times New Roman"/>
          <w:sz w:val="18"/>
          <w:szCs w:val="18"/>
        </w:rPr>
        <w:t xml:space="preserve">contents of the paper </w:t>
      </w:r>
      <w:r w:rsidRPr="00595CF9">
        <w:rPr>
          <w:rFonts w:ascii="Times New Roman" w:hAnsi="Times New Roman"/>
          <w:sz w:val="18"/>
          <w:szCs w:val="18"/>
        </w:rPr>
        <w:t>in this manuscript.</w:t>
      </w:r>
    </w:p>
    <w:p w14:paraId="6FD2E6F3" w14:textId="49722B93" w:rsidR="00FF0BD6" w:rsidRPr="00595CF9" w:rsidRDefault="00FF0BD6" w:rsidP="001A242A">
      <w:pPr>
        <w:pStyle w:val="MDPI62BackMatter"/>
        <w:spacing w:before="240"/>
        <w:rPr>
          <w:rFonts w:ascii="Times New Roman" w:hAnsi="Times New Roman"/>
          <w:szCs w:val="18"/>
        </w:rPr>
      </w:pPr>
      <w:r w:rsidRPr="00595CF9">
        <w:rPr>
          <w:rFonts w:ascii="Times New Roman" w:hAnsi="Times New Roman"/>
          <w:b/>
          <w:szCs w:val="18"/>
        </w:rPr>
        <w:t>Supplementary Materials:</w:t>
      </w:r>
      <w:r w:rsidR="003A76A1" w:rsidRPr="00595CF9">
        <w:rPr>
          <w:rFonts w:ascii="Times New Roman" w:hAnsi="Times New Roman"/>
          <w:b/>
          <w:szCs w:val="18"/>
        </w:rPr>
        <w:t xml:space="preserve"> Include any supplementary materials in the form</w:t>
      </w:r>
      <w:r w:rsidR="00FC5768" w:rsidRPr="00595CF9">
        <w:rPr>
          <w:rFonts w:ascii="Times New Roman" w:hAnsi="Times New Roman"/>
          <w:szCs w:val="18"/>
        </w:rPr>
        <w:t>:</w:t>
      </w:r>
      <w:r w:rsidR="003A76A1" w:rsidRPr="00595CF9">
        <w:rPr>
          <w:rFonts w:ascii="Times New Roman" w:hAnsi="Times New Roman"/>
          <w:szCs w:val="18"/>
        </w:rPr>
        <w:t xml:space="preserve"> </w:t>
      </w:r>
      <w:r w:rsidR="003A76A1" w:rsidRPr="00595CF9">
        <w:rPr>
          <w:rFonts w:ascii="Times New Roman" w:hAnsi="Times New Roman"/>
          <w:szCs w:val="18"/>
        </w:rPr>
        <w:t>Video S1: title</w:t>
      </w:r>
      <w:r w:rsidR="003A76A1" w:rsidRPr="00595CF9">
        <w:rPr>
          <w:rFonts w:ascii="Times New Roman" w:hAnsi="Times New Roman"/>
          <w:szCs w:val="18"/>
        </w:rPr>
        <w:t xml:space="preserve">; </w:t>
      </w:r>
      <w:r w:rsidR="00FC5768" w:rsidRPr="00595CF9">
        <w:rPr>
          <w:rFonts w:ascii="Times New Roman" w:hAnsi="Times New Roman"/>
          <w:szCs w:val="18"/>
        </w:rPr>
        <w:t xml:space="preserve">Table S1: title; </w:t>
      </w:r>
      <w:r w:rsidR="003A76A1" w:rsidRPr="00595CF9">
        <w:rPr>
          <w:rFonts w:ascii="Times New Roman" w:hAnsi="Times New Roman"/>
          <w:szCs w:val="18"/>
        </w:rPr>
        <w:t>Figure S1: title</w:t>
      </w:r>
      <w:r w:rsidR="003A76A1" w:rsidRPr="00595CF9">
        <w:rPr>
          <w:rFonts w:ascii="Times New Roman" w:hAnsi="Times New Roman"/>
          <w:szCs w:val="18"/>
        </w:rPr>
        <w:t>.</w:t>
      </w:r>
    </w:p>
    <w:p w14:paraId="6CCC42FB" w14:textId="6FD63B66" w:rsidR="00BC191F" w:rsidRPr="00595CF9" w:rsidRDefault="00BC191F" w:rsidP="00BC191F">
      <w:pPr>
        <w:pStyle w:val="MDPI62BackMatter"/>
        <w:rPr>
          <w:rFonts w:ascii="Times New Roman" w:hAnsi="Times New Roman"/>
          <w:szCs w:val="18"/>
        </w:rPr>
      </w:pPr>
      <w:r w:rsidRPr="00595CF9">
        <w:rPr>
          <w:rFonts w:ascii="Times New Roman" w:hAnsi="Times New Roman"/>
          <w:b/>
          <w:szCs w:val="18"/>
        </w:rPr>
        <w:t xml:space="preserve">Data Availability Statement: </w:t>
      </w:r>
      <w:r w:rsidRPr="00595CF9">
        <w:rPr>
          <w:rFonts w:ascii="Times New Roman" w:hAnsi="Times New Roman"/>
          <w:szCs w:val="18"/>
        </w:rPr>
        <w:t xml:space="preserve">Provide details through whom and where data supporting reported results can be found. Provide links to publicly available archived datasets used or created during the study. </w:t>
      </w:r>
    </w:p>
    <w:p w14:paraId="68F2E3FE" w14:textId="62DC1DDD" w:rsidR="003A76A1" w:rsidRPr="00595CF9" w:rsidRDefault="00FF0BD6" w:rsidP="00FF0BD6">
      <w:pPr>
        <w:pStyle w:val="MDPI62BackMatter"/>
        <w:rPr>
          <w:rFonts w:ascii="Times New Roman" w:hAnsi="Times New Roman"/>
          <w:szCs w:val="18"/>
        </w:rPr>
      </w:pPr>
      <w:r w:rsidRPr="00595CF9">
        <w:rPr>
          <w:rFonts w:ascii="Times New Roman" w:hAnsi="Times New Roman"/>
          <w:b/>
          <w:szCs w:val="18"/>
        </w:rPr>
        <w:t>Author Contributions:</w:t>
      </w:r>
      <w:r w:rsidRPr="00595CF9">
        <w:rPr>
          <w:rFonts w:ascii="Times New Roman" w:hAnsi="Times New Roman"/>
          <w:szCs w:val="18"/>
        </w:rPr>
        <w:t xml:space="preserve"> </w:t>
      </w:r>
      <w:r w:rsidR="003A76A1" w:rsidRPr="00595CF9">
        <w:rPr>
          <w:rFonts w:ascii="Times New Roman" w:hAnsi="Times New Roman"/>
          <w:szCs w:val="18"/>
        </w:rPr>
        <w:t xml:space="preserve">If this research article has several authors, provide a short statement which specifies individual contributions such as (data, experiments, conceptualization, methodology, data curation, writing, review and editing, software, validation, resources including finance, </w:t>
      </w:r>
      <w:r w:rsidR="00A34EC6" w:rsidRPr="00595CF9">
        <w:rPr>
          <w:rFonts w:ascii="Times New Roman" w:hAnsi="Times New Roman"/>
          <w:szCs w:val="18"/>
        </w:rPr>
        <w:t>supervision</w:t>
      </w:r>
      <w:r w:rsidR="003A76A1" w:rsidRPr="00595CF9">
        <w:rPr>
          <w:rFonts w:ascii="Times New Roman" w:hAnsi="Times New Roman"/>
          <w:szCs w:val="18"/>
        </w:rPr>
        <w:t xml:space="preserve"> of project</w:t>
      </w:r>
      <w:r w:rsidR="00A34EC6" w:rsidRPr="00595CF9">
        <w:rPr>
          <w:rFonts w:ascii="Times New Roman" w:hAnsi="Times New Roman"/>
          <w:szCs w:val="18"/>
        </w:rPr>
        <w:t xml:space="preserve"> and include full names of those contributing each of the items. Add another sentence showing that all the authors on the manuscript have agreed to provide the article for publication.</w:t>
      </w:r>
    </w:p>
    <w:p w14:paraId="6B89BFFC" w14:textId="3213C9D8" w:rsidR="00FF0BD6" w:rsidRPr="00595CF9" w:rsidRDefault="00FF0BD6" w:rsidP="00FF0BD6">
      <w:pPr>
        <w:pStyle w:val="MDPI62BackMatter"/>
        <w:rPr>
          <w:rFonts w:ascii="Times New Roman" w:hAnsi="Times New Roman"/>
          <w:szCs w:val="18"/>
        </w:rPr>
      </w:pPr>
      <w:r w:rsidRPr="00595CF9">
        <w:rPr>
          <w:rFonts w:ascii="Times New Roman" w:hAnsi="Times New Roman"/>
          <w:b/>
          <w:szCs w:val="18"/>
        </w:rPr>
        <w:t>Funding:</w:t>
      </w:r>
      <w:r w:rsidRPr="00595CF9">
        <w:rPr>
          <w:rFonts w:ascii="Times New Roman" w:hAnsi="Times New Roman"/>
          <w:szCs w:val="18"/>
        </w:rPr>
        <w:t xml:space="preserve"> </w:t>
      </w:r>
      <w:r w:rsidR="00A34EC6" w:rsidRPr="00595CF9">
        <w:rPr>
          <w:rFonts w:ascii="Times New Roman" w:hAnsi="Times New Roman"/>
          <w:szCs w:val="18"/>
        </w:rPr>
        <w:t>If the research received any funding, include an accurate statement on funding of the form – “This research was funded by XXX (the name of the funding agency)” or</w:t>
      </w:r>
      <w:r w:rsidRPr="00595CF9">
        <w:rPr>
          <w:rFonts w:ascii="Times New Roman" w:hAnsi="Times New Roman"/>
          <w:szCs w:val="18"/>
        </w:rPr>
        <w:t xml:space="preserve"> add: “This research received no external funding” </w:t>
      </w:r>
    </w:p>
    <w:p w14:paraId="1E970CE7" w14:textId="5BFDDD7E" w:rsidR="00981349" w:rsidRPr="00595CF9" w:rsidRDefault="00981349" w:rsidP="00981349">
      <w:pPr>
        <w:pStyle w:val="MDPI62BackMatter"/>
        <w:rPr>
          <w:rFonts w:ascii="Times New Roman" w:hAnsi="Times New Roman"/>
          <w:b/>
          <w:szCs w:val="18"/>
        </w:rPr>
      </w:pPr>
      <w:bookmarkStart w:id="1" w:name="_Hlk89945590"/>
      <w:bookmarkStart w:id="2" w:name="_Hlk60054323"/>
      <w:r w:rsidRPr="00595CF9">
        <w:rPr>
          <w:rFonts w:ascii="Times New Roman" w:hAnsi="Times New Roman"/>
          <w:b/>
          <w:szCs w:val="18"/>
        </w:rPr>
        <w:t xml:space="preserve">Institutional Review Board Statement: </w:t>
      </w:r>
      <w:r w:rsidR="00A34EC6" w:rsidRPr="00595CF9">
        <w:rPr>
          <w:rFonts w:ascii="Times New Roman" w:hAnsi="Times New Roman"/>
          <w:b/>
          <w:szCs w:val="18"/>
        </w:rPr>
        <w:t xml:space="preserve">Many organisations provide Institutional Review Boards. </w:t>
      </w:r>
      <w:r w:rsidRPr="00595CF9">
        <w:rPr>
          <w:rFonts w:ascii="Times New Roman" w:hAnsi="Times New Roman"/>
          <w:szCs w:val="18"/>
        </w:rPr>
        <w:t>In this section, add</w:t>
      </w:r>
      <w:r w:rsidR="00EA5714" w:rsidRPr="00595CF9">
        <w:rPr>
          <w:rFonts w:ascii="Times New Roman" w:hAnsi="Times New Roman"/>
          <w:szCs w:val="18"/>
        </w:rPr>
        <w:t xml:space="preserve"> the</w:t>
      </w:r>
      <w:r w:rsidRPr="00595CF9">
        <w:rPr>
          <w:rFonts w:ascii="Times New Roman" w:hAnsi="Times New Roman"/>
          <w:szCs w:val="18"/>
        </w:rPr>
        <w:t xml:space="preserve"> Institutional Review Board Statement and approval number</w:t>
      </w:r>
      <w:r w:rsidR="00EA5714" w:rsidRPr="00595CF9">
        <w:rPr>
          <w:rFonts w:ascii="Times New Roman" w:hAnsi="Times New Roman"/>
          <w:szCs w:val="18"/>
        </w:rPr>
        <w:t xml:space="preserve"> (if any)</w:t>
      </w:r>
      <w:r w:rsidRPr="00595CF9">
        <w:rPr>
          <w:rFonts w:ascii="Times New Roman" w:hAnsi="Times New Roman"/>
          <w:szCs w:val="18"/>
        </w:rPr>
        <w:t xml:space="preserve">. </w:t>
      </w:r>
      <w:r w:rsidR="00EA5714" w:rsidRPr="00595CF9">
        <w:rPr>
          <w:rFonts w:ascii="Times New Roman" w:hAnsi="Times New Roman"/>
          <w:szCs w:val="18"/>
        </w:rPr>
        <w:t>Also state if the research did not require ethical clearance.</w:t>
      </w:r>
      <w:r w:rsidRPr="00595CF9">
        <w:rPr>
          <w:rFonts w:ascii="Times New Roman" w:hAnsi="Times New Roman"/>
          <w:szCs w:val="18"/>
        </w:rPr>
        <w:t xml:space="preserve"> </w:t>
      </w:r>
      <w:r w:rsidR="00EA5714" w:rsidRPr="00595CF9">
        <w:rPr>
          <w:rFonts w:ascii="Times New Roman" w:hAnsi="Times New Roman"/>
          <w:szCs w:val="18"/>
        </w:rPr>
        <w:t xml:space="preserve">Check if your Review Board wants to clarify their permission through an added statement from them. </w:t>
      </w:r>
    </w:p>
    <w:bookmarkEnd w:id="1"/>
    <w:p w14:paraId="0E630E7C" w14:textId="2B728313" w:rsidR="00B1782B" w:rsidRPr="00D26158" w:rsidRDefault="002969DF" w:rsidP="00753A46">
      <w:pPr>
        <w:pStyle w:val="MDPI62BackMatter"/>
        <w:spacing w:after="0"/>
        <w:rPr>
          <w:rFonts w:ascii="Times New Roman" w:hAnsi="Times New Roman"/>
        </w:rPr>
      </w:pPr>
      <w:r w:rsidRPr="00595CF9">
        <w:rPr>
          <w:rFonts w:ascii="Times New Roman" w:hAnsi="Times New Roman"/>
          <w:b/>
          <w:szCs w:val="18"/>
        </w:rPr>
        <w:t xml:space="preserve">Informed Consent Statement: </w:t>
      </w:r>
      <w:r w:rsidR="00EE4AB9" w:rsidRPr="00595CF9">
        <w:rPr>
          <w:rFonts w:ascii="Times New Roman" w:hAnsi="Times New Roman"/>
          <w:b/>
          <w:szCs w:val="18"/>
        </w:rPr>
        <w:t>For research articles originating from studies involving human beings include statements of the form:</w:t>
      </w:r>
      <w:r w:rsidRPr="00595CF9">
        <w:rPr>
          <w:rFonts w:ascii="Times New Roman" w:hAnsi="Times New Roman"/>
          <w:szCs w:val="18"/>
        </w:rPr>
        <w:t xml:space="preserve"> “</w:t>
      </w:r>
      <w:r w:rsidR="00EE4AB9" w:rsidRPr="00595CF9">
        <w:rPr>
          <w:rFonts w:ascii="Times New Roman" w:hAnsi="Times New Roman"/>
          <w:szCs w:val="18"/>
        </w:rPr>
        <w:t>C</w:t>
      </w:r>
      <w:r w:rsidRPr="00595CF9">
        <w:rPr>
          <w:rFonts w:ascii="Times New Roman" w:hAnsi="Times New Roman"/>
          <w:szCs w:val="18"/>
        </w:rPr>
        <w:t xml:space="preserve">onsent was </w:t>
      </w:r>
      <w:r w:rsidR="00EE4AB9" w:rsidRPr="00595CF9">
        <w:rPr>
          <w:rFonts w:ascii="Times New Roman" w:hAnsi="Times New Roman"/>
          <w:szCs w:val="18"/>
        </w:rPr>
        <w:t xml:space="preserve">sought and </w:t>
      </w:r>
      <w:r w:rsidRPr="00595CF9">
        <w:rPr>
          <w:rFonts w:ascii="Times New Roman" w:hAnsi="Times New Roman"/>
          <w:szCs w:val="18"/>
        </w:rPr>
        <w:t>obtained from all subjects involved in the study.”</w:t>
      </w:r>
      <w:r w:rsidRPr="00D26158">
        <w:rPr>
          <w:rFonts w:ascii="Times New Roman" w:hAnsi="Times New Roman"/>
        </w:rPr>
        <w:t xml:space="preserve"> </w:t>
      </w:r>
      <w:r w:rsidR="00B1782B" w:rsidRPr="00D26158">
        <w:rPr>
          <w:rFonts w:ascii="Times New Roman" w:hAnsi="Times New Roman"/>
        </w:rPr>
        <w:t>or</w:t>
      </w:r>
      <w:r w:rsidRPr="00D26158">
        <w:rPr>
          <w:rFonts w:ascii="Times New Roman" w:hAnsi="Times New Roman"/>
        </w:rPr>
        <w:t xml:space="preserve"> “</w:t>
      </w:r>
      <w:r w:rsidR="00B1782B" w:rsidRPr="00D26158">
        <w:rPr>
          <w:rFonts w:ascii="Times New Roman" w:hAnsi="Times New Roman"/>
        </w:rPr>
        <w:t>C</w:t>
      </w:r>
      <w:r w:rsidRPr="00D26158">
        <w:rPr>
          <w:rFonts w:ascii="Times New Roman" w:hAnsi="Times New Roman"/>
        </w:rPr>
        <w:t xml:space="preserve">onsent was waived </w:t>
      </w:r>
      <w:r w:rsidR="00B1782B" w:rsidRPr="00D26158">
        <w:rPr>
          <w:rFonts w:ascii="Times New Roman" w:hAnsi="Times New Roman"/>
        </w:rPr>
        <w:t xml:space="preserve">by YYY </w:t>
      </w:r>
      <w:r w:rsidRPr="00D26158">
        <w:rPr>
          <w:rFonts w:ascii="Times New Roman" w:hAnsi="Times New Roman"/>
        </w:rPr>
        <w:t xml:space="preserve">due to </w:t>
      </w:r>
      <w:r w:rsidR="00B1782B" w:rsidRPr="00D26158">
        <w:rPr>
          <w:rFonts w:ascii="Times New Roman" w:hAnsi="Times New Roman"/>
        </w:rPr>
        <w:t>the following reason</w:t>
      </w:r>
      <w:r w:rsidRPr="00D26158">
        <w:rPr>
          <w:rFonts w:ascii="Times New Roman" w:hAnsi="Times New Roman"/>
        </w:rPr>
        <w:t xml:space="preserve"> (</w:t>
      </w:r>
      <w:r w:rsidR="00B1782B" w:rsidRPr="00D26158">
        <w:rPr>
          <w:rFonts w:ascii="Times New Roman" w:hAnsi="Times New Roman"/>
        </w:rPr>
        <w:t>and</w:t>
      </w:r>
      <w:r w:rsidRPr="00D26158">
        <w:rPr>
          <w:rFonts w:ascii="Times New Roman" w:hAnsi="Times New Roman"/>
        </w:rPr>
        <w:t xml:space="preserve"> provide a detailed justification).” </w:t>
      </w:r>
      <w:r w:rsidR="00B1782B" w:rsidRPr="00D26158">
        <w:rPr>
          <w:rFonts w:ascii="Times New Roman" w:hAnsi="Times New Roman"/>
        </w:rPr>
        <w:t>or</w:t>
      </w:r>
      <w:r w:rsidRPr="00D26158">
        <w:rPr>
          <w:rFonts w:ascii="Times New Roman" w:hAnsi="Times New Roman"/>
        </w:rPr>
        <w:t xml:space="preserve"> “</w:t>
      </w:r>
      <w:r w:rsidR="000E02D7" w:rsidRPr="00D26158">
        <w:rPr>
          <w:rFonts w:ascii="Times New Roman" w:hAnsi="Times New Roman"/>
        </w:rPr>
        <w:t>Not applicable.</w:t>
      </w:r>
      <w:r w:rsidRPr="00D26158">
        <w:rPr>
          <w:rFonts w:ascii="Times New Roman" w:hAnsi="Times New Roman"/>
        </w:rPr>
        <w:t xml:space="preserve">” for studies </w:t>
      </w:r>
      <w:r w:rsidR="00B1782B" w:rsidRPr="00D26158">
        <w:rPr>
          <w:rFonts w:ascii="Times New Roman" w:hAnsi="Times New Roman"/>
        </w:rPr>
        <w:t xml:space="preserve">which do </w:t>
      </w:r>
      <w:r w:rsidRPr="00D26158">
        <w:rPr>
          <w:rFonts w:ascii="Times New Roman" w:hAnsi="Times New Roman"/>
        </w:rPr>
        <w:t>not involv</w:t>
      </w:r>
      <w:r w:rsidR="00B1782B" w:rsidRPr="00D26158">
        <w:rPr>
          <w:rFonts w:ascii="Times New Roman" w:hAnsi="Times New Roman"/>
        </w:rPr>
        <w:t>e</w:t>
      </w:r>
      <w:r w:rsidRPr="00D26158">
        <w:rPr>
          <w:rFonts w:ascii="Times New Roman" w:hAnsi="Times New Roman"/>
        </w:rPr>
        <w:t xml:space="preserve"> humans.</w:t>
      </w:r>
    </w:p>
    <w:p w14:paraId="4D0C26F0" w14:textId="77777777" w:rsidR="00753A46" w:rsidRPr="00D26158" w:rsidRDefault="00753A46" w:rsidP="00753A46">
      <w:pPr>
        <w:pStyle w:val="MDPI62BackMatter"/>
        <w:spacing w:after="0"/>
        <w:rPr>
          <w:rFonts w:ascii="Times New Roman" w:hAnsi="Times New Roman"/>
        </w:rPr>
      </w:pPr>
    </w:p>
    <w:bookmarkEnd w:id="2"/>
    <w:p w14:paraId="3A2893A0" w14:textId="44C4DB38" w:rsidR="00FF0BD6" w:rsidRPr="00D26158" w:rsidRDefault="00FF0BD6" w:rsidP="00FF0BD6">
      <w:pPr>
        <w:pStyle w:val="MDPI62BackMatter"/>
        <w:rPr>
          <w:rFonts w:ascii="Times New Roman" w:hAnsi="Times New Roman"/>
        </w:rPr>
      </w:pPr>
      <w:r w:rsidRPr="00D26158">
        <w:rPr>
          <w:rFonts w:ascii="Times New Roman" w:hAnsi="Times New Roman"/>
          <w:b/>
        </w:rPr>
        <w:t>Acknowledgments:</w:t>
      </w:r>
      <w:r w:rsidRPr="00D26158">
        <w:rPr>
          <w:rFonts w:ascii="Times New Roman" w:hAnsi="Times New Roman"/>
        </w:rPr>
        <w:t xml:space="preserve"> </w:t>
      </w:r>
      <w:r w:rsidR="00753A46" w:rsidRPr="00D26158">
        <w:rPr>
          <w:rFonts w:ascii="Times New Roman" w:hAnsi="Times New Roman"/>
        </w:rPr>
        <w:t>A</w:t>
      </w:r>
      <w:r w:rsidR="00A17241" w:rsidRPr="00D26158">
        <w:rPr>
          <w:rFonts w:ascii="Times New Roman" w:hAnsi="Times New Roman"/>
        </w:rPr>
        <w:t xml:space="preserve">cknowledge </w:t>
      </w:r>
      <w:r w:rsidRPr="00D26158">
        <w:rPr>
          <w:rFonts w:ascii="Times New Roman" w:hAnsi="Times New Roman"/>
        </w:rPr>
        <w:t xml:space="preserve">any </w:t>
      </w:r>
      <w:r w:rsidR="00753A46" w:rsidRPr="00D26158">
        <w:rPr>
          <w:rFonts w:ascii="Times New Roman" w:hAnsi="Times New Roman"/>
        </w:rPr>
        <w:t xml:space="preserve">contributions and </w:t>
      </w:r>
      <w:r w:rsidRPr="00D26158">
        <w:rPr>
          <w:rFonts w:ascii="Times New Roman" w:hAnsi="Times New Roman"/>
        </w:rPr>
        <w:t xml:space="preserve">support given which </w:t>
      </w:r>
      <w:r w:rsidR="00753A46" w:rsidRPr="00D26158">
        <w:rPr>
          <w:rFonts w:ascii="Times New Roman" w:hAnsi="Times New Roman"/>
        </w:rPr>
        <w:t>are</w:t>
      </w:r>
      <w:r w:rsidRPr="00D26158">
        <w:rPr>
          <w:rFonts w:ascii="Times New Roman" w:hAnsi="Times New Roman"/>
        </w:rPr>
        <w:t xml:space="preserve"> not covered by the funding </w:t>
      </w:r>
      <w:r w:rsidR="00753A46" w:rsidRPr="00D26158">
        <w:rPr>
          <w:rFonts w:ascii="Times New Roman" w:hAnsi="Times New Roman"/>
        </w:rPr>
        <w:t xml:space="preserve">or author contribution </w:t>
      </w:r>
      <w:r w:rsidRPr="00D26158">
        <w:rPr>
          <w:rFonts w:ascii="Times New Roman" w:hAnsi="Times New Roman"/>
        </w:rPr>
        <w:t xml:space="preserve">sections. </w:t>
      </w:r>
      <w:r w:rsidR="00753A46" w:rsidRPr="00D26158">
        <w:rPr>
          <w:rFonts w:ascii="Times New Roman" w:hAnsi="Times New Roman"/>
        </w:rPr>
        <w:t>I</w:t>
      </w:r>
      <w:r w:rsidRPr="00D26158">
        <w:rPr>
          <w:rFonts w:ascii="Times New Roman" w:hAnsi="Times New Roman"/>
        </w:rPr>
        <w:t>nclude administrative and technical support</w:t>
      </w:r>
      <w:r w:rsidR="00753A46" w:rsidRPr="00D26158">
        <w:rPr>
          <w:rFonts w:ascii="Times New Roman" w:hAnsi="Times New Roman"/>
        </w:rPr>
        <w:t xml:space="preserve"> received</w:t>
      </w:r>
      <w:r w:rsidRPr="00D26158">
        <w:rPr>
          <w:rFonts w:ascii="Times New Roman" w:hAnsi="Times New Roman"/>
        </w:rPr>
        <w:t xml:space="preserve">, or </w:t>
      </w:r>
      <w:r w:rsidR="00753A46" w:rsidRPr="00D26158">
        <w:rPr>
          <w:rFonts w:ascii="Times New Roman" w:hAnsi="Times New Roman"/>
        </w:rPr>
        <w:t xml:space="preserve">in-kind </w:t>
      </w:r>
      <w:r w:rsidRPr="00D26158">
        <w:rPr>
          <w:rFonts w:ascii="Times New Roman" w:hAnsi="Times New Roman"/>
        </w:rPr>
        <w:t xml:space="preserve">donations (e.g., </w:t>
      </w:r>
      <w:r w:rsidR="00753A46" w:rsidRPr="00D26158">
        <w:rPr>
          <w:rFonts w:ascii="Times New Roman" w:hAnsi="Times New Roman"/>
        </w:rPr>
        <w:t xml:space="preserve">time and </w:t>
      </w:r>
      <w:r w:rsidRPr="00D26158">
        <w:rPr>
          <w:rFonts w:ascii="Times New Roman" w:hAnsi="Times New Roman"/>
        </w:rPr>
        <w:t>materials used for experiments).</w:t>
      </w:r>
    </w:p>
    <w:p w14:paraId="41B438A4" w14:textId="76BD8053" w:rsidR="00FF0BD6" w:rsidRPr="00D26158" w:rsidRDefault="00FF0BD6" w:rsidP="00FF0BD6">
      <w:pPr>
        <w:pStyle w:val="MDPI62BackMatter"/>
        <w:rPr>
          <w:rFonts w:ascii="Times New Roman" w:hAnsi="Times New Roman"/>
        </w:rPr>
      </w:pPr>
      <w:r w:rsidRPr="00D26158">
        <w:rPr>
          <w:rFonts w:ascii="Times New Roman" w:hAnsi="Times New Roman"/>
          <w:b/>
        </w:rPr>
        <w:t>Conflicts of Interest:</w:t>
      </w:r>
      <w:r w:rsidRPr="00D26158">
        <w:rPr>
          <w:rFonts w:ascii="Times New Roman" w:hAnsi="Times New Roman"/>
        </w:rPr>
        <w:t xml:space="preserve"> Declare conflicts of interest </w:t>
      </w:r>
      <w:r w:rsidR="00DB516E" w:rsidRPr="00D26158">
        <w:rPr>
          <w:rFonts w:ascii="Times New Roman" w:hAnsi="Times New Roman"/>
        </w:rPr>
        <w:t>and</w:t>
      </w:r>
      <w:r w:rsidRPr="00D26158">
        <w:rPr>
          <w:rFonts w:ascii="Times New Roman" w:hAnsi="Times New Roman"/>
        </w:rPr>
        <w:t xml:space="preserve"> state “The authors declare no conflict of interest.” Authors</w:t>
      </w:r>
      <w:r w:rsidR="00DB516E" w:rsidRPr="00D26158">
        <w:rPr>
          <w:rFonts w:ascii="Times New Roman" w:hAnsi="Times New Roman"/>
        </w:rPr>
        <w:t xml:space="preserve"> are required to</w:t>
      </w:r>
      <w:r w:rsidRPr="00D26158">
        <w:rPr>
          <w:rFonts w:ascii="Times New Roman" w:hAnsi="Times New Roman"/>
        </w:rPr>
        <w:t xml:space="preserve"> identify and declare any personal </w:t>
      </w:r>
      <w:r w:rsidR="00BE0A29" w:rsidRPr="00D26158">
        <w:rPr>
          <w:rFonts w:ascii="Times New Roman" w:hAnsi="Times New Roman"/>
        </w:rPr>
        <w:t xml:space="preserve">interests and </w:t>
      </w:r>
      <w:r w:rsidRPr="00D26158">
        <w:rPr>
          <w:rFonts w:ascii="Times New Roman" w:hAnsi="Times New Roman"/>
        </w:rPr>
        <w:t xml:space="preserve">circumstances or interest that may be </w:t>
      </w:r>
      <w:r w:rsidR="00BE0A29" w:rsidRPr="00D26158">
        <w:rPr>
          <w:rFonts w:ascii="Times New Roman" w:hAnsi="Times New Roman"/>
        </w:rPr>
        <w:t>view</w:t>
      </w:r>
      <w:r w:rsidRPr="00D26158">
        <w:rPr>
          <w:rFonts w:ascii="Times New Roman" w:hAnsi="Times New Roman"/>
        </w:rPr>
        <w:t xml:space="preserve">ed </w:t>
      </w:r>
      <w:r w:rsidR="00BE0A29" w:rsidRPr="00D26158">
        <w:rPr>
          <w:rFonts w:ascii="Times New Roman" w:hAnsi="Times New Roman"/>
        </w:rPr>
        <w:t>to have</w:t>
      </w:r>
      <w:r w:rsidRPr="00D26158">
        <w:rPr>
          <w:rFonts w:ascii="Times New Roman" w:hAnsi="Times New Roman"/>
        </w:rPr>
        <w:t xml:space="preserve"> inappropriately influenc</w:t>
      </w:r>
      <w:r w:rsidR="00BE0A29" w:rsidRPr="00D26158">
        <w:rPr>
          <w:rFonts w:ascii="Times New Roman" w:hAnsi="Times New Roman"/>
        </w:rPr>
        <w:t>ed</w:t>
      </w:r>
      <w:r w:rsidRPr="00D26158">
        <w:rPr>
          <w:rFonts w:ascii="Times New Roman" w:hAnsi="Times New Roman"/>
        </w:rPr>
        <w:t xml:space="preserve"> the </w:t>
      </w:r>
      <w:r w:rsidR="006415C8" w:rsidRPr="00D26158">
        <w:rPr>
          <w:rFonts w:ascii="Times New Roman" w:hAnsi="Times New Roman"/>
        </w:rPr>
        <w:t xml:space="preserve">description, </w:t>
      </w:r>
      <w:r w:rsidRPr="00D26158">
        <w:rPr>
          <w:rFonts w:ascii="Times New Roman" w:hAnsi="Times New Roman"/>
        </w:rPr>
        <w:t xml:space="preserve">representation or interpretation of reported </w:t>
      </w:r>
      <w:r w:rsidR="006415C8" w:rsidRPr="00D26158">
        <w:rPr>
          <w:rFonts w:ascii="Times New Roman" w:hAnsi="Times New Roman"/>
        </w:rPr>
        <w:t xml:space="preserve">data and </w:t>
      </w:r>
      <w:r w:rsidRPr="00D26158">
        <w:rPr>
          <w:rFonts w:ascii="Times New Roman" w:hAnsi="Times New Roman"/>
        </w:rPr>
        <w:t xml:space="preserve">research results. </w:t>
      </w:r>
      <w:r w:rsidR="006415C8" w:rsidRPr="00D26158">
        <w:rPr>
          <w:rFonts w:ascii="Times New Roman" w:hAnsi="Times New Roman"/>
        </w:rPr>
        <w:t>Declare any</w:t>
      </w:r>
      <w:r w:rsidR="00C17083" w:rsidRPr="00D26158">
        <w:rPr>
          <w:rFonts w:ascii="Times New Roman" w:hAnsi="Times New Roman"/>
        </w:rPr>
        <w:t xml:space="preserve"> role of the fund</w:t>
      </w:r>
      <w:r w:rsidR="006415C8" w:rsidRPr="00D26158">
        <w:rPr>
          <w:rFonts w:ascii="Times New Roman" w:hAnsi="Times New Roman"/>
        </w:rPr>
        <w:t>ing agencies or persons</w:t>
      </w:r>
      <w:r w:rsidR="00C17083" w:rsidRPr="00D26158">
        <w:rPr>
          <w:rFonts w:ascii="Times New Roman" w:hAnsi="Times New Roman"/>
        </w:rPr>
        <w:t xml:space="preserve"> in the design of the study; </w:t>
      </w:r>
      <w:r w:rsidR="006415C8" w:rsidRPr="00D26158">
        <w:rPr>
          <w:rFonts w:ascii="Times New Roman" w:hAnsi="Times New Roman"/>
        </w:rPr>
        <w:t>data</w:t>
      </w:r>
      <w:r w:rsidR="00C17083" w:rsidRPr="00D26158">
        <w:rPr>
          <w:rFonts w:ascii="Times New Roman" w:hAnsi="Times New Roman"/>
        </w:rPr>
        <w:t xml:space="preserve"> </w:t>
      </w:r>
      <w:r w:rsidR="006415C8" w:rsidRPr="00D26158">
        <w:rPr>
          <w:rFonts w:ascii="Times New Roman" w:hAnsi="Times New Roman"/>
        </w:rPr>
        <w:t>gathering</w:t>
      </w:r>
      <w:r w:rsidR="00C17083" w:rsidRPr="00D26158">
        <w:rPr>
          <w:rFonts w:ascii="Times New Roman" w:hAnsi="Times New Roman"/>
        </w:rPr>
        <w:t xml:space="preserve">, analyses </w:t>
      </w:r>
      <w:r w:rsidR="006415C8" w:rsidRPr="00D26158">
        <w:rPr>
          <w:rFonts w:ascii="Times New Roman" w:hAnsi="Times New Roman"/>
        </w:rPr>
        <w:t>and</w:t>
      </w:r>
      <w:r w:rsidR="00C17083" w:rsidRPr="00D26158">
        <w:rPr>
          <w:rFonts w:ascii="Times New Roman" w:hAnsi="Times New Roman"/>
        </w:rPr>
        <w:t xml:space="preserve"> interpretation of data</w:t>
      </w:r>
      <w:r w:rsidR="006415C8" w:rsidRPr="00D26158">
        <w:rPr>
          <w:rFonts w:ascii="Times New Roman" w:hAnsi="Times New Roman"/>
        </w:rPr>
        <w:t xml:space="preserve"> and results. Declare if such agencies have contributed to the decision to publish results and </w:t>
      </w:r>
      <w:r w:rsidR="00C17083" w:rsidRPr="00D26158">
        <w:rPr>
          <w:rFonts w:ascii="Times New Roman" w:hAnsi="Times New Roman"/>
        </w:rPr>
        <w:t>in the writing of the manuscript</w:t>
      </w:r>
      <w:r w:rsidRPr="00D26158">
        <w:rPr>
          <w:rFonts w:ascii="Times New Roman" w:hAnsi="Times New Roman"/>
        </w:rPr>
        <w:t xml:space="preserve">. If there </w:t>
      </w:r>
      <w:r w:rsidR="006415C8" w:rsidRPr="00D26158">
        <w:rPr>
          <w:rFonts w:ascii="Times New Roman" w:hAnsi="Times New Roman"/>
        </w:rPr>
        <w:t>are</w:t>
      </w:r>
      <w:r w:rsidRPr="00D26158">
        <w:rPr>
          <w:rFonts w:ascii="Times New Roman" w:hAnsi="Times New Roman"/>
        </w:rPr>
        <w:t xml:space="preserve"> no role</w:t>
      </w:r>
      <w:r w:rsidR="006415C8" w:rsidRPr="00D26158">
        <w:rPr>
          <w:rFonts w:ascii="Times New Roman" w:hAnsi="Times New Roman"/>
        </w:rPr>
        <w:t>s</w:t>
      </w:r>
      <w:r w:rsidRPr="00D26158">
        <w:rPr>
          <w:rFonts w:ascii="Times New Roman" w:hAnsi="Times New Roman"/>
        </w:rPr>
        <w:t>, state “</w:t>
      </w:r>
      <w:r w:rsidR="004B489C" w:rsidRPr="00D26158">
        <w:rPr>
          <w:rFonts w:ascii="Times New Roman" w:hAnsi="Times New Roman"/>
        </w:rPr>
        <w:t xml:space="preserve">The funders </w:t>
      </w:r>
      <w:r w:rsidR="006415C8" w:rsidRPr="00D26158">
        <w:rPr>
          <w:rFonts w:ascii="Times New Roman" w:hAnsi="Times New Roman"/>
        </w:rPr>
        <w:t xml:space="preserve">of this research </w:t>
      </w:r>
      <w:r w:rsidR="004B489C" w:rsidRPr="00D26158">
        <w:rPr>
          <w:rFonts w:ascii="Times New Roman" w:hAnsi="Times New Roman"/>
        </w:rPr>
        <w:t>had no role in the</w:t>
      </w:r>
      <w:r w:rsidR="006415C8" w:rsidRPr="00D26158">
        <w:rPr>
          <w:rFonts w:ascii="Times New Roman" w:hAnsi="Times New Roman"/>
        </w:rPr>
        <w:t xml:space="preserve"> decision to publish this research, not in the</w:t>
      </w:r>
      <w:r w:rsidR="004B489C" w:rsidRPr="00D26158">
        <w:rPr>
          <w:rFonts w:ascii="Times New Roman" w:hAnsi="Times New Roman"/>
        </w:rPr>
        <w:t xml:space="preserve"> design of the study; </w:t>
      </w:r>
      <w:r w:rsidR="006415C8" w:rsidRPr="00D26158">
        <w:rPr>
          <w:rFonts w:ascii="Times New Roman" w:hAnsi="Times New Roman"/>
        </w:rPr>
        <w:t xml:space="preserve">not </w:t>
      </w:r>
      <w:r w:rsidR="004B489C" w:rsidRPr="00D26158">
        <w:rPr>
          <w:rFonts w:ascii="Times New Roman" w:hAnsi="Times New Roman"/>
        </w:rPr>
        <w:t xml:space="preserve">in </w:t>
      </w:r>
      <w:r w:rsidR="006415C8" w:rsidRPr="00D26158">
        <w:rPr>
          <w:rFonts w:ascii="Times New Roman" w:hAnsi="Times New Roman"/>
        </w:rPr>
        <w:t>data</w:t>
      </w:r>
      <w:r w:rsidR="004B489C" w:rsidRPr="00D26158">
        <w:rPr>
          <w:rFonts w:ascii="Times New Roman" w:hAnsi="Times New Roman"/>
        </w:rPr>
        <w:t xml:space="preserve"> collection, analyses, or interpretation of data</w:t>
      </w:r>
      <w:r w:rsidR="006415C8" w:rsidRPr="00D26158">
        <w:rPr>
          <w:rFonts w:ascii="Times New Roman" w:hAnsi="Times New Roman"/>
        </w:rPr>
        <w:t xml:space="preserve"> and results</w:t>
      </w:r>
      <w:r w:rsidRPr="00D26158">
        <w:rPr>
          <w:rFonts w:ascii="Times New Roman" w:hAnsi="Times New Roman"/>
        </w:rPr>
        <w:t>”.</w:t>
      </w:r>
    </w:p>
    <w:p w14:paraId="39EDCB69" w14:textId="16AFFB61" w:rsidR="00FF0BD6" w:rsidRPr="00D26158" w:rsidRDefault="00FF0BD6" w:rsidP="00FF0BD6">
      <w:pPr>
        <w:adjustRightInd w:val="0"/>
        <w:snapToGrid w:val="0"/>
        <w:spacing w:before="240" w:after="60" w:line="228" w:lineRule="auto"/>
        <w:ind w:left="2608"/>
        <w:rPr>
          <w:rFonts w:ascii="Times New Roman" w:hAnsi="Times New Roman"/>
          <w:b/>
          <w:bCs/>
          <w:szCs w:val="18"/>
          <w:lang w:bidi="en-US"/>
        </w:rPr>
      </w:pPr>
      <w:r w:rsidRPr="00D26158">
        <w:rPr>
          <w:rFonts w:ascii="Times New Roman" w:hAnsi="Times New Roman"/>
          <w:b/>
          <w:bCs/>
          <w:szCs w:val="18"/>
          <w:lang w:bidi="en-US"/>
        </w:rPr>
        <w:t xml:space="preserve">Appendix </w:t>
      </w:r>
      <w:r w:rsidR="00264406" w:rsidRPr="00D26158">
        <w:rPr>
          <w:rFonts w:ascii="Times New Roman" w:hAnsi="Times New Roman"/>
          <w:b/>
          <w:bCs/>
          <w:szCs w:val="18"/>
          <w:lang w:bidi="en-US"/>
        </w:rPr>
        <w:t>1</w:t>
      </w:r>
    </w:p>
    <w:p w14:paraId="72A16132" w14:textId="24DDA57A" w:rsidR="00FF0BD6" w:rsidRPr="00595CF9" w:rsidRDefault="00727341" w:rsidP="00727341">
      <w:pPr>
        <w:adjustRightInd w:val="0"/>
        <w:snapToGrid w:val="0"/>
        <w:spacing w:before="240" w:after="60" w:line="228" w:lineRule="auto"/>
        <w:ind w:left="2608"/>
        <w:rPr>
          <w:rFonts w:ascii="Times New Roman" w:hAnsi="Times New Roman"/>
          <w:sz w:val="18"/>
          <w:szCs w:val="18"/>
          <w:lang w:bidi="en-US"/>
        </w:rPr>
      </w:pPr>
      <w:r w:rsidRPr="00D26158">
        <w:rPr>
          <w:rFonts w:ascii="Times New Roman" w:hAnsi="Times New Roman"/>
          <w:szCs w:val="18"/>
          <w:lang w:bidi="en-US"/>
        </w:rPr>
        <w:t xml:space="preserve">    </w:t>
      </w:r>
      <w:r w:rsidRPr="00595CF9">
        <w:rPr>
          <w:rFonts w:ascii="Times New Roman" w:hAnsi="Times New Roman"/>
          <w:sz w:val="18"/>
          <w:szCs w:val="18"/>
          <w:lang w:bidi="en-US"/>
        </w:rPr>
        <w:t>Number all appendices numerically.</w:t>
      </w:r>
      <w:r w:rsidRPr="00595CF9">
        <w:rPr>
          <w:rFonts w:ascii="Times New Roman" w:hAnsi="Times New Roman"/>
          <w:sz w:val="18"/>
          <w:szCs w:val="18"/>
          <w:lang w:bidi="en-US"/>
        </w:rPr>
        <w:t xml:space="preserve"> </w:t>
      </w:r>
      <w:r w:rsidR="00FF0BD6" w:rsidRPr="00595CF9">
        <w:rPr>
          <w:rFonts w:ascii="Times New Roman" w:hAnsi="Times New Roman"/>
          <w:sz w:val="18"/>
          <w:szCs w:val="18"/>
        </w:rPr>
        <w:t>Th</w:t>
      </w:r>
      <w:r w:rsidRPr="00595CF9">
        <w:rPr>
          <w:rFonts w:ascii="Times New Roman" w:hAnsi="Times New Roman"/>
          <w:sz w:val="18"/>
          <w:szCs w:val="18"/>
        </w:rPr>
        <w:t>is</w:t>
      </w:r>
      <w:r w:rsidR="00264406" w:rsidRPr="00595CF9">
        <w:rPr>
          <w:rFonts w:ascii="Times New Roman" w:hAnsi="Times New Roman"/>
          <w:sz w:val="18"/>
          <w:szCs w:val="18"/>
        </w:rPr>
        <w:t xml:space="preserve"> is an optional A</w:t>
      </w:r>
      <w:r w:rsidR="00FF0BD6" w:rsidRPr="00595CF9">
        <w:rPr>
          <w:rFonts w:ascii="Times New Roman" w:hAnsi="Times New Roman"/>
          <w:sz w:val="18"/>
          <w:szCs w:val="18"/>
        </w:rPr>
        <w:t xml:space="preserve">ppendix </w:t>
      </w:r>
      <w:r w:rsidR="00264406" w:rsidRPr="00595CF9">
        <w:rPr>
          <w:rFonts w:ascii="Times New Roman" w:hAnsi="Times New Roman"/>
          <w:sz w:val="18"/>
          <w:szCs w:val="18"/>
        </w:rPr>
        <w:t xml:space="preserve">1. It </w:t>
      </w:r>
      <w:r w:rsidR="00FF0BD6" w:rsidRPr="00595CF9">
        <w:rPr>
          <w:rFonts w:ascii="Times New Roman" w:hAnsi="Times New Roman"/>
          <w:sz w:val="18"/>
          <w:szCs w:val="18"/>
        </w:rPr>
        <w:t>contain</w:t>
      </w:r>
      <w:r w:rsidR="00264406" w:rsidRPr="00595CF9">
        <w:rPr>
          <w:rFonts w:ascii="Times New Roman" w:hAnsi="Times New Roman"/>
          <w:sz w:val="18"/>
          <w:szCs w:val="18"/>
        </w:rPr>
        <w:t>s</w:t>
      </w:r>
      <w:r w:rsidR="00FF0BD6" w:rsidRPr="00595CF9">
        <w:rPr>
          <w:rFonts w:ascii="Times New Roman" w:hAnsi="Times New Roman"/>
          <w:sz w:val="18"/>
          <w:szCs w:val="18"/>
        </w:rPr>
        <w:t xml:space="preserve"> </w:t>
      </w:r>
      <w:r w:rsidR="00264406" w:rsidRPr="00595CF9">
        <w:rPr>
          <w:rFonts w:ascii="Times New Roman" w:hAnsi="Times New Roman"/>
          <w:sz w:val="18"/>
          <w:szCs w:val="18"/>
        </w:rPr>
        <w:t xml:space="preserve">detailed proofs and axioms used in the paper. It also provides </w:t>
      </w:r>
      <w:r w:rsidR="00FF0BD6" w:rsidRPr="00595CF9">
        <w:rPr>
          <w:rFonts w:ascii="Times New Roman" w:hAnsi="Times New Roman"/>
          <w:sz w:val="18"/>
          <w:szCs w:val="18"/>
        </w:rPr>
        <w:t xml:space="preserve">supplemental </w:t>
      </w:r>
      <w:r w:rsidR="00264406" w:rsidRPr="00595CF9">
        <w:rPr>
          <w:rFonts w:ascii="Times New Roman" w:hAnsi="Times New Roman"/>
          <w:sz w:val="18"/>
          <w:szCs w:val="18"/>
        </w:rPr>
        <w:t xml:space="preserve">data </w:t>
      </w:r>
      <w:r w:rsidR="00FF0BD6" w:rsidRPr="00595CF9">
        <w:rPr>
          <w:rFonts w:ascii="Times New Roman" w:hAnsi="Times New Roman"/>
          <w:sz w:val="18"/>
          <w:szCs w:val="18"/>
        </w:rPr>
        <w:t xml:space="preserve">to the main </w:t>
      </w:r>
      <w:r w:rsidR="00264406" w:rsidRPr="00595CF9">
        <w:rPr>
          <w:rFonts w:ascii="Times New Roman" w:hAnsi="Times New Roman"/>
          <w:sz w:val="18"/>
          <w:szCs w:val="18"/>
        </w:rPr>
        <w:t>manuscript. Add any other text de</w:t>
      </w:r>
      <w:r w:rsidR="00C732FF" w:rsidRPr="00595CF9">
        <w:rPr>
          <w:rFonts w:ascii="Times New Roman" w:hAnsi="Times New Roman"/>
          <w:sz w:val="18"/>
          <w:szCs w:val="18"/>
        </w:rPr>
        <w:t>s</w:t>
      </w:r>
      <w:r w:rsidR="00264406" w:rsidRPr="00595CF9">
        <w:rPr>
          <w:rFonts w:ascii="Times New Roman" w:hAnsi="Times New Roman"/>
          <w:sz w:val="18"/>
          <w:szCs w:val="18"/>
        </w:rPr>
        <w:t>cription in relation to this appendix.</w:t>
      </w:r>
    </w:p>
    <w:p w14:paraId="341AA424" w14:textId="5B92A030" w:rsidR="00FF0BD6" w:rsidRPr="00D26158" w:rsidRDefault="00FF0BD6" w:rsidP="007E704A">
      <w:pPr>
        <w:adjustRightInd w:val="0"/>
        <w:snapToGrid w:val="0"/>
        <w:spacing w:before="240" w:after="60" w:line="228" w:lineRule="auto"/>
        <w:ind w:left="2608"/>
        <w:rPr>
          <w:rFonts w:ascii="Times New Roman" w:hAnsi="Times New Roman"/>
          <w:b/>
          <w:bCs/>
          <w:szCs w:val="18"/>
          <w:lang w:bidi="en-US"/>
        </w:rPr>
      </w:pPr>
      <w:r w:rsidRPr="00D26158">
        <w:rPr>
          <w:rFonts w:ascii="Times New Roman" w:hAnsi="Times New Roman"/>
          <w:b/>
          <w:bCs/>
          <w:szCs w:val="18"/>
          <w:lang w:bidi="en-US"/>
        </w:rPr>
        <w:t xml:space="preserve">Appendix </w:t>
      </w:r>
      <w:r w:rsidR="00264406" w:rsidRPr="00D26158">
        <w:rPr>
          <w:rFonts w:ascii="Times New Roman" w:hAnsi="Times New Roman"/>
          <w:b/>
          <w:bCs/>
          <w:szCs w:val="18"/>
          <w:lang w:bidi="en-US"/>
        </w:rPr>
        <w:t>2</w:t>
      </w:r>
    </w:p>
    <w:p w14:paraId="7D17BEFC" w14:textId="6C8EC7C2" w:rsidR="00FF0BD6" w:rsidRPr="00595CF9" w:rsidRDefault="00C732FF" w:rsidP="00205AE5">
      <w:pPr>
        <w:pStyle w:val="MDPI31text"/>
        <w:rPr>
          <w:rFonts w:ascii="Times New Roman" w:hAnsi="Times New Roman"/>
          <w:sz w:val="18"/>
          <w:szCs w:val="18"/>
        </w:rPr>
      </w:pPr>
      <w:r w:rsidRPr="00595CF9">
        <w:rPr>
          <w:rFonts w:ascii="Times New Roman" w:hAnsi="Times New Roman"/>
          <w:sz w:val="18"/>
          <w:szCs w:val="18"/>
        </w:rPr>
        <w:t xml:space="preserve">Cite all the appendices in the body of the manuscript where they fit most. </w:t>
      </w:r>
      <w:r w:rsidR="00FF0BD6" w:rsidRPr="00595CF9">
        <w:rPr>
          <w:rFonts w:ascii="Times New Roman" w:hAnsi="Times New Roman"/>
          <w:sz w:val="18"/>
          <w:szCs w:val="18"/>
        </w:rPr>
        <w:t xml:space="preserve">All appendix sections must </w:t>
      </w:r>
      <w:r w:rsidR="00A17241" w:rsidRPr="00595CF9">
        <w:rPr>
          <w:rFonts w:ascii="Times New Roman" w:hAnsi="Times New Roman"/>
          <w:sz w:val="18"/>
          <w:szCs w:val="18"/>
        </w:rPr>
        <w:t xml:space="preserve">be cited in the main text. In the appendices, </w:t>
      </w:r>
      <w:r w:rsidRPr="00595CF9">
        <w:rPr>
          <w:rFonts w:ascii="Times New Roman" w:hAnsi="Times New Roman"/>
          <w:sz w:val="18"/>
          <w:szCs w:val="18"/>
        </w:rPr>
        <w:t xml:space="preserve">continue numbering the </w:t>
      </w:r>
      <w:r w:rsidR="00A17241" w:rsidRPr="00595CF9">
        <w:rPr>
          <w:rFonts w:ascii="Times New Roman" w:hAnsi="Times New Roman"/>
          <w:sz w:val="18"/>
          <w:szCs w:val="18"/>
        </w:rPr>
        <w:t>Figures, Tables</w:t>
      </w:r>
      <w:r w:rsidRPr="00595CF9">
        <w:rPr>
          <w:rFonts w:ascii="Times New Roman" w:hAnsi="Times New Roman"/>
          <w:sz w:val="18"/>
          <w:szCs w:val="18"/>
        </w:rPr>
        <w:t xml:space="preserve"> from where they ended in the main manuscript.</w:t>
      </w:r>
    </w:p>
    <w:p w14:paraId="1306B572" w14:textId="77777777" w:rsidR="00FF0BD6" w:rsidRPr="00D26158" w:rsidRDefault="00FF0BD6" w:rsidP="001A242A">
      <w:pPr>
        <w:pStyle w:val="MDPI21heading1"/>
        <w:ind w:left="0"/>
        <w:rPr>
          <w:rFonts w:ascii="Times New Roman" w:hAnsi="Times New Roman"/>
        </w:rPr>
      </w:pPr>
      <w:r w:rsidRPr="00D26158">
        <w:rPr>
          <w:rFonts w:ascii="Times New Roman" w:hAnsi="Times New Roman"/>
        </w:rPr>
        <w:t>References</w:t>
      </w:r>
    </w:p>
    <w:p w14:paraId="4E644566" w14:textId="7C498C5C" w:rsidR="00FF0BD6" w:rsidRPr="00D26158" w:rsidRDefault="00BF508D" w:rsidP="00BF508D">
      <w:pPr>
        <w:pStyle w:val="MDPI71References"/>
        <w:numPr>
          <w:ilvl w:val="0"/>
          <w:numId w:val="0"/>
        </w:numPr>
        <w:ind w:left="425"/>
        <w:rPr>
          <w:rFonts w:ascii="Times New Roman" w:hAnsi="Times New Roman"/>
        </w:rPr>
      </w:pPr>
      <w:r w:rsidRPr="00D26158">
        <w:rPr>
          <w:rFonts w:ascii="Times New Roman" w:hAnsi="Times New Roman"/>
        </w:rPr>
        <w:t>All r</w:t>
      </w:r>
      <w:r w:rsidR="00FF0BD6" w:rsidRPr="00D26158">
        <w:rPr>
          <w:rFonts w:ascii="Times New Roman" w:hAnsi="Times New Roman"/>
        </w:rPr>
        <w:t>eferences must be numbered</w:t>
      </w:r>
      <w:r w:rsidRPr="00D26158">
        <w:rPr>
          <w:rFonts w:ascii="Times New Roman" w:hAnsi="Times New Roman"/>
        </w:rPr>
        <w:t xml:space="preserve"> sequentially</w:t>
      </w:r>
      <w:r w:rsidR="00FF0BD6" w:rsidRPr="00D26158">
        <w:rPr>
          <w:rFonts w:ascii="Times New Roman" w:hAnsi="Times New Roman"/>
        </w:rPr>
        <w:t xml:space="preserve"> in order of appearance in the text (including citations in </w:t>
      </w:r>
      <w:r w:rsidRPr="00D26158">
        <w:rPr>
          <w:rFonts w:ascii="Times New Roman" w:hAnsi="Times New Roman"/>
        </w:rPr>
        <w:t>Figures, T</w:t>
      </w:r>
      <w:r w:rsidR="00FF0BD6" w:rsidRPr="00D26158">
        <w:rPr>
          <w:rFonts w:ascii="Times New Roman" w:hAnsi="Times New Roman"/>
        </w:rPr>
        <w:t>ables and legends)</w:t>
      </w:r>
      <w:r w:rsidRPr="00D26158">
        <w:rPr>
          <w:rFonts w:ascii="Times New Roman" w:hAnsi="Times New Roman"/>
        </w:rPr>
        <w:t>. They must also be</w:t>
      </w:r>
      <w:r w:rsidR="00FF0BD6" w:rsidRPr="00D26158">
        <w:rPr>
          <w:rFonts w:ascii="Times New Roman" w:hAnsi="Times New Roman"/>
        </w:rPr>
        <w:t xml:space="preserve"> listed individually at the end of the manuscript</w:t>
      </w:r>
      <w:r w:rsidRPr="00D26158">
        <w:rPr>
          <w:rFonts w:ascii="Times New Roman" w:hAnsi="Times New Roman"/>
        </w:rPr>
        <w:t xml:space="preserve"> using the IEEE referencing format</w:t>
      </w:r>
      <w:r w:rsidR="00FF0BD6" w:rsidRPr="00D26158">
        <w:rPr>
          <w:rFonts w:ascii="Times New Roman" w:hAnsi="Times New Roman"/>
        </w:rPr>
        <w:t xml:space="preserve">. </w:t>
      </w:r>
      <w:r w:rsidRPr="00D26158">
        <w:rPr>
          <w:rFonts w:ascii="Times New Roman" w:hAnsi="Times New Roman"/>
        </w:rPr>
        <w:t>Several commercial and opensource referencing software packages may be used including Zotero, EndNote or ReferenceManager. Where available, i</w:t>
      </w:r>
      <w:r w:rsidR="00FF0BD6" w:rsidRPr="00D26158">
        <w:rPr>
          <w:rFonts w:ascii="Times New Roman" w:hAnsi="Times New Roman"/>
        </w:rPr>
        <w:t>nclude the digital object identifier</w:t>
      </w:r>
      <w:r w:rsidRPr="00D26158">
        <w:rPr>
          <w:rFonts w:ascii="Times New Roman" w:hAnsi="Times New Roman"/>
        </w:rPr>
        <w:t>s</w:t>
      </w:r>
      <w:r w:rsidR="00FF0BD6" w:rsidRPr="00D26158">
        <w:rPr>
          <w:rFonts w:ascii="Times New Roman" w:hAnsi="Times New Roman"/>
        </w:rPr>
        <w:t xml:space="preserve"> (DOI) for all references.</w:t>
      </w:r>
      <w:r w:rsidRPr="00D26158">
        <w:rPr>
          <w:rFonts w:ascii="Times New Roman" w:hAnsi="Times New Roman"/>
        </w:rPr>
        <w:t xml:space="preserve"> </w:t>
      </w:r>
      <w:r w:rsidR="00C253C4" w:rsidRPr="00D26158">
        <w:rPr>
          <w:rFonts w:ascii="Times New Roman" w:hAnsi="Times New Roman"/>
        </w:rPr>
        <w:t>Citations and references in the Supplementary Materials</w:t>
      </w:r>
      <w:r w:rsidR="00A17241" w:rsidRPr="00D26158">
        <w:rPr>
          <w:rFonts w:ascii="Times New Roman" w:hAnsi="Times New Roman"/>
        </w:rPr>
        <w:t xml:space="preserve"> </w:t>
      </w:r>
      <w:r w:rsidRPr="00D26158">
        <w:rPr>
          <w:rFonts w:ascii="Times New Roman" w:hAnsi="Times New Roman"/>
        </w:rPr>
        <w:t>should</w:t>
      </w:r>
      <w:r w:rsidR="00FF0BD6" w:rsidRPr="00D26158">
        <w:rPr>
          <w:rFonts w:ascii="Times New Roman" w:hAnsi="Times New Roman"/>
        </w:rPr>
        <w:t xml:space="preserve"> also appear in the reference list. </w:t>
      </w:r>
    </w:p>
    <w:p w14:paraId="77C74772" w14:textId="77777777" w:rsidR="00FF0BD6" w:rsidRPr="00D26158" w:rsidRDefault="00FF0BD6" w:rsidP="008F2374">
      <w:pPr>
        <w:pStyle w:val="MDPI71References"/>
        <w:numPr>
          <w:ilvl w:val="0"/>
          <w:numId w:val="0"/>
        </w:numPr>
        <w:ind w:left="425"/>
        <w:rPr>
          <w:rFonts w:ascii="Times New Roman" w:hAnsi="Times New Roman"/>
        </w:rPr>
      </w:pPr>
    </w:p>
    <w:p w14:paraId="330CE81C" w14:textId="2FA599F3" w:rsidR="00FF0BD6" w:rsidRPr="00D26158" w:rsidRDefault="00FF0BD6" w:rsidP="008F2374">
      <w:pPr>
        <w:pStyle w:val="MDPI71References"/>
        <w:numPr>
          <w:ilvl w:val="0"/>
          <w:numId w:val="0"/>
        </w:numPr>
        <w:ind w:left="425"/>
        <w:rPr>
          <w:rFonts w:ascii="Times New Roman" w:hAnsi="Times New Roman"/>
        </w:rPr>
      </w:pPr>
      <w:r w:rsidRPr="00D26158">
        <w:rPr>
          <w:rFonts w:ascii="Times New Roman" w:hAnsi="Times New Roman"/>
        </w:rPr>
        <w:t>In the text, reference numbers should be placed in square brackets [ ]</w:t>
      </w:r>
      <w:r w:rsidR="00A17241" w:rsidRPr="00D26158">
        <w:rPr>
          <w:rFonts w:ascii="Times New Roman" w:hAnsi="Times New Roman"/>
        </w:rPr>
        <w:t xml:space="preserve"> and placed before the punctuation; for example </w:t>
      </w:r>
      <w:r w:rsidRPr="00D26158">
        <w:rPr>
          <w:rFonts w:ascii="Times New Roman" w:hAnsi="Times New Roman"/>
        </w:rPr>
        <w:t>[1], [1–</w:t>
      </w:r>
      <w:r w:rsidR="005C4F57" w:rsidRPr="00D26158">
        <w:rPr>
          <w:rFonts w:ascii="Times New Roman" w:hAnsi="Times New Roman"/>
        </w:rPr>
        <w:t>4</w:t>
      </w:r>
      <w:r w:rsidRPr="00D26158">
        <w:rPr>
          <w:rFonts w:ascii="Times New Roman" w:hAnsi="Times New Roman"/>
        </w:rPr>
        <w:t>] or [1,</w:t>
      </w:r>
      <w:r w:rsidR="005C4F57" w:rsidRPr="00D26158">
        <w:rPr>
          <w:rFonts w:ascii="Times New Roman" w:hAnsi="Times New Roman"/>
        </w:rPr>
        <w:t>4</w:t>
      </w:r>
      <w:r w:rsidRPr="00D26158">
        <w:rPr>
          <w:rFonts w:ascii="Times New Roman" w:hAnsi="Times New Roman"/>
        </w:rPr>
        <w:t>]. For embedded citations in the text with pag</w:t>
      </w:r>
      <w:r w:rsidR="005C4F57" w:rsidRPr="00D26158">
        <w:rPr>
          <w:rFonts w:ascii="Times New Roman" w:hAnsi="Times New Roman"/>
        </w:rPr>
        <w:t>e numbers</w:t>
      </w:r>
      <w:r w:rsidRPr="00D26158">
        <w:rPr>
          <w:rFonts w:ascii="Times New Roman" w:hAnsi="Times New Roman"/>
        </w:rPr>
        <w:t>, use both parentheses and brackets to indicate</w:t>
      </w:r>
      <w:r w:rsidR="005C4F57" w:rsidRPr="00D26158">
        <w:rPr>
          <w:rFonts w:ascii="Times New Roman" w:hAnsi="Times New Roman"/>
        </w:rPr>
        <w:t xml:space="preserve"> first</w:t>
      </w:r>
      <w:r w:rsidRPr="00D26158">
        <w:rPr>
          <w:rFonts w:ascii="Times New Roman" w:hAnsi="Times New Roman"/>
        </w:rPr>
        <w:t xml:space="preserve"> the reference number and </w:t>
      </w:r>
      <w:r w:rsidR="005C4F57" w:rsidRPr="00D26158">
        <w:rPr>
          <w:rFonts w:ascii="Times New Roman" w:hAnsi="Times New Roman"/>
        </w:rPr>
        <w:t xml:space="preserve">then </w:t>
      </w:r>
      <w:r w:rsidRPr="00D26158">
        <w:rPr>
          <w:rFonts w:ascii="Times New Roman" w:hAnsi="Times New Roman"/>
        </w:rPr>
        <w:t>page numbers; for example [5] (p. 1</w:t>
      </w:r>
      <w:r w:rsidR="005C4F57" w:rsidRPr="00D26158">
        <w:rPr>
          <w:rFonts w:ascii="Times New Roman" w:hAnsi="Times New Roman"/>
        </w:rPr>
        <w:t>4</w:t>
      </w:r>
      <w:r w:rsidRPr="00D26158">
        <w:rPr>
          <w:rFonts w:ascii="Times New Roman" w:hAnsi="Times New Roman"/>
        </w:rPr>
        <w:t>), or [</w:t>
      </w:r>
      <w:r w:rsidR="005C4F57" w:rsidRPr="00D26158">
        <w:rPr>
          <w:rFonts w:ascii="Times New Roman" w:hAnsi="Times New Roman"/>
        </w:rPr>
        <w:t>8</w:t>
      </w:r>
      <w:r w:rsidRPr="00D26158">
        <w:rPr>
          <w:rFonts w:ascii="Times New Roman" w:hAnsi="Times New Roman"/>
        </w:rPr>
        <w:t xml:space="preserve">] (pp. </w:t>
      </w:r>
      <w:r w:rsidR="005C4F57" w:rsidRPr="00D26158">
        <w:rPr>
          <w:rFonts w:ascii="Times New Roman" w:hAnsi="Times New Roman"/>
        </w:rPr>
        <w:t>21</w:t>
      </w:r>
      <w:r w:rsidRPr="00D26158">
        <w:rPr>
          <w:rFonts w:ascii="Times New Roman" w:hAnsi="Times New Roman"/>
        </w:rPr>
        <w:t>1–</w:t>
      </w:r>
      <w:r w:rsidR="005C4F57" w:rsidRPr="00D26158">
        <w:rPr>
          <w:rFonts w:ascii="Times New Roman" w:hAnsi="Times New Roman"/>
        </w:rPr>
        <w:t>230</w:t>
      </w:r>
      <w:r w:rsidRPr="00D26158">
        <w:rPr>
          <w:rFonts w:ascii="Times New Roman" w:hAnsi="Times New Roman"/>
        </w:rPr>
        <w:t>).</w:t>
      </w:r>
    </w:p>
    <w:p w14:paraId="11315237" w14:textId="77777777" w:rsidR="00FF0BD6" w:rsidRPr="00D26158" w:rsidRDefault="00FF0BD6" w:rsidP="008F2374">
      <w:pPr>
        <w:pStyle w:val="MDPI71References"/>
        <w:numPr>
          <w:ilvl w:val="0"/>
          <w:numId w:val="0"/>
        </w:numPr>
        <w:ind w:left="425"/>
        <w:rPr>
          <w:rFonts w:ascii="Times New Roman" w:hAnsi="Times New Roman"/>
        </w:rPr>
      </w:pPr>
    </w:p>
    <w:p w14:paraId="744A9CC3" w14:textId="77777777" w:rsidR="00F20771" w:rsidRPr="00D26158" w:rsidRDefault="00F20771" w:rsidP="008F2374">
      <w:pPr>
        <w:pStyle w:val="MDPI71References"/>
        <w:numPr>
          <w:ilvl w:val="0"/>
          <w:numId w:val="0"/>
        </w:numPr>
        <w:ind w:left="425"/>
        <w:rPr>
          <w:rFonts w:ascii="Times New Roman" w:hAnsi="Times New Roman"/>
        </w:rPr>
      </w:pPr>
    </w:p>
    <w:p w14:paraId="6488D738" w14:textId="77777777" w:rsidR="0031349C" w:rsidRPr="00D26158" w:rsidRDefault="00F20771" w:rsidP="00F20771">
      <w:pPr>
        <w:pStyle w:val="Default"/>
        <w:rPr>
          <w:b/>
          <w:bCs/>
          <w:i/>
          <w:iCs/>
          <w:sz w:val="18"/>
          <w:szCs w:val="18"/>
        </w:rPr>
      </w:pPr>
      <w:r w:rsidRPr="00D26158">
        <w:rPr>
          <w:b/>
          <w:bCs/>
          <w:i/>
          <w:iCs/>
          <w:sz w:val="18"/>
          <w:szCs w:val="18"/>
        </w:rPr>
        <w:t>Basic Format:</w:t>
      </w:r>
    </w:p>
    <w:p w14:paraId="372191DB" w14:textId="000A3D1B" w:rsidR="00F20771" w:rsidRPr="00D26158" w:rsidRDefault="0031349C" w:rsidP="00F20771">
      <w:pPr>
        <w:pStyle w:val="Default"/>
        <w:rPr>
          <w:i/>
          <w:iCs/>
          <w:sz w:val="18"/>
          <w:szCs w:val="18"/>
        </w:rPr>
      </w:pPr>
      <w:r w:rsidRPr="00D26158">
        <w:rPr>
          <w:i/>
          <w:iCs/>
          <w:sz w:val="18"/>
          <w:szCs w:val="18"/>
        </w:rPr>
        <w:t>The name of the first authors must appear in full.</w:t>
      </w:r>
      <w:r w:rsidR="00F20771" w:rsidRPr="00D26158">
        <w:rPr>
          <w:i/>
          <w:iCs/>
          <w:sz w:val="18"/>
          <w:szCs w:val="18"/>
        </w:rPr>
        <w:t xml:space="preserve"> </w:t>
      </w:r>
    </w:p>
    <w:p w14:paraId="1DE5424C" w14:textId="2D802614" w:rsidR="00F20771" w:rsidRPr="00D26158" w:rsidRDefault="00F20771" w:rsidP="00F20771">
      <w:pPr>
        <w:pStyle w:val="Default"/>
        <w:rPr>
          <w:sz w:val="18"/>
          <w:szCs w:val="18"/>
        </w:rPr>
      </w:pPr>
      <w:r w:rsidRPr="00D26158">
        <w:rPr>
          <w:sz w:val="18"/>
          <w:szCs w:val="18"/>
        </w:rPr>
        <w:t xml:space="preserve">[1] </w:t>
      </w:r>
      <w:r w:rsidRPr="00D26158">
        <w:rPr>
          <w:sz w:val="18"/>
          <w:szCs w:val="18"/>
        </w:rPr>
        <w:t>J</w:t>
      </w:r>
      <w:r w:rsidR="00A32AB5" w:rsidRPr="00D26158">
        <w:rPr>
          <w:sz w:val="18"/>
          <w:szCs w:val="18"/>
        </w:rPr>
        <w:t>ohnson</w:t>
      </w:r>
      <w:r w:rsidRPr="00D26158">
        <w:rPr>
          <w:sz w:val="18"/>
          <w:szCs w:val="18"/>
        </w:rPr>
        <w:t xml:space="preserve"> </w:t>
      </w:r>
      <w:r w:rsidRPr="00D26158">
        <w:rPr>
          <w:sz w:val="18"/>
          <w:szCs w:val="18"/>
        </w:rPr>
        <w:t>I</w:t>
      </w:r>
      <w:r w:rsidRPr="00D26158">
        <w:rPr>
          <w:sz w:val="18"/>
          <w:szCs w:val="18"/>
        </w:rPr>
        <w:t>. A</w:t>
      </w:r>
      <w:r w:rsidRPr="00D26158">
        <w:rPr>
          <w:sz w:val="18"/>
          <w:szCs w:val="18"/>
        </w:rPr>
        <w:t>gbinya</w:t>
      </w:r>
      <w:r w:rsidR="00644C3A" w:rsidRPr="00D26158">
        <w:rPr>
          <w:sz w:val="18"/>
          <w:szCs w:val="18"/>
        </w:rPr>
        <w:t xml:space="preserve"> (book)</w:t>
      </w:r>
      <w:r w:rsidR="00A32AB5" w:rsidRPr="00D26158">
        <w:rPr>
          <w:sz w:val="18"/>
          <w:szCs w:val="18"/>
        </w:rPr>
        <w:t xml:space="preserve">, "Wireless Power Transfer 2nd Edition," in </w:t>
      </w:r>
      <w:r w:rsidR="00A32AB5" w:rsidRPr="00D26158">
        <w:rPr>
          <w:rStyle w:val="Emphasis"/>
          <w:sz w:val="18"/>
          <w:szCs w:val="18"/>
        </w:rPr>
        <w:t>Wireless Power Transfer 2nd Edition</w:t>
      </w:r>
      <w:r w:rsidR="00A32AB5" w:rsidRPr="00D26158">
        <w:rPr>
          <w:sz w:val="18"/>
          <w:szCs w:val="18"/>
        </w:rPr>
        <w:t>, River Publishers, 2016, pp.i-lviii.</w:t>
      </w:r>
      <w:r w:rsidR="00A32AB5" w:rsidRPr="00D26158">
        <w:rPr>
          <w:sz w:val="18"/>
          <w:szCs w:val="18"/>
        </w:rPr>
        <w:t xml:space="preserve"> </w:t>
      </w:r>
    </w:p>
    <w:p w14:paraId="6C1D49BB" w14:textId="4351EF26" w:rsidR="007D4F49" w:rsidRPr="00D26158" w:rsidRDefault="00644C3A" w:rsidP="007D4F49">
      <w:pPr>
        <w:pStyle w:val="MDPI71References"/>
        <w:numPr>
          <w:ilvl w:val="0"/>
          <w:numId w:val="0"/>
        </w:numPr>
        <w:ind w:left="425" w:hanging="425"/>
        <w:rPr>
          <w:rFonts w:ascii="Times New Roman" w:hAnsi="Times New Roman"/>
          <w:szCs w:val="18"/>
        </w:rPr>
      </w:pPr>
      <w:r w:rsidRPr="00D26158">
        <w:rPr>
          <w:rFonts w:ascii="Times New Roman" w:hAnsi="Times New Roman"/>
          <w:szCs w:val="18"/>
        </w:rPr>
        <w:t xml:space="preserve">[2] </w:t>
      </w:r>
      <w:r w:rsidRPr="00D26158">
        <w:rPr>
          <w:rFonts w:ascii="Times New Roman" w:hAnsi="Times New Roman"/>
          <w:szCs w:val="18"/>
        </w:rPr>
        <w:t>J</w:t>
      </w:r>
      <w:r w:rsidRPr="00D26158">
        <w:rPr>
          <w:rFonts w:ascii="Times New Roman" w:hAnsi="Times New Roman"/>
          <w:szCs w:val="18"/>
        </w:rPr>
        <w:t>ohnson</w:t>
      </w:r>
      <w:r w:rsidRPr="00D26158">
        <w:rPr>
          <w:rFonts w:ascii="Times New Roman" w:hAnsi="Times New Roman"/>
          <w:szCs w:val="18"/>
        </w:rPr>
        <w:t xml:space="preserve"> I. Agbinya, "Fast interpolation algorithm using fast Hartley transform," in </w:t>
      </w:r>
      <w:r w:rsidRPr="00D26158">
        <w:rPr>
          <w:rStyle w:val="Emphasis"/>
          <w:rFonts w:ascii="Times New Roman" w:hAnsi="Times New Roman"/>
          <w:szCs w:val="18"/>
        </w:rPr>
        <w:t>Proceedings of the IEEE</w:t>
      </w:r>
      <w:r w:rsidRPr="00D26158">
        <w:rPr>
          <w:rFonts w:ascii="Times New Roman" w:hAnsi="Times New Roman"/>
          <w:szCs w:val="18"/>
        </w:rPr>
        <w:t>, vol. 75, no. 4, pp. 523-524, April 1987, doi: 10.1109/PROC.1987.13762.</w:t>
      </w:r>
    </w:p>
    <w:p w14:paraId="21547B84" w14:textId="75631AFD" w:rsidR="00644C3A" w:rsidRPr="00D26158" w:rsidRDefault="00644C3A" w:rsidP="007D4F49">
      <w:pPr>
        <w:pStyle w:val="MDPI71References"/>
        <w:numPr>
          <w:ilvl w:val="0"/>
          <w:numId w:val="0"/>
        </w:numPr>
        <w:ind w:left="425" w:hanging="425"/>
        <w:rPr>
          <w:rFonts w:ascii="Times New Roman" w:hAnsi="Times New Roman"/>
          <w:szCs w:val="18"/>
        </w:rPr>
      </w:pPr>
      <w:r w:rsidRPr="00D26158">
        <w:rPr>
          <w:rFonts w:ascii="Times New Roman" w:hAnsi="Times New Roman"/>
          <w:szCs w:val="18"/>
        </w:rPr>
        <w:t xml:space="preserve">[3] </w:t>
      </w:r>
      <w:r w:rsidRPr="00D26158">
        <w:rPr>
          <w:rFonts w:ascii="Times New Roman" w:hAnsi="Times New Roman"/>
          <w:szCs w:val="18"/>
        </w:rPr>
        <w:t>K</w:t>
      </w:r>
      <w:r w:rsidRPr="00D26158">
        <w:rPr>
          <w:rFonts w:ascii="Times New Roman" w:hAnsi="Times New Roman"/>
          <w:szCs w:val="18"/>
        </w:rPr>
        <w:t>enneth</w:t>
      </w:r>
      <w:r w:rsidRPr="00D26158">
        <w:rPr>
          <w:rFonts w:ascii="Times New Roman" w:hAnsi="Times New Roman"/>
          <w:szCs w:val="18"/>
        </w:rPr>
        <w:t xml:space="preserve">. E. Okedu, "Smoothing of Wind Farms for Frequency Regulation using DFIG Flywheel and FACTS Strategies," </w:t>
      </w:r>
      <w:r w:rsidRPr="00D26158">
        <w:rPr>
          <w:rStyle w:val="Emphasis"/>
          <w:rFonts w:ascii="Times New Roman" w:hAnsi="Times New Roman"/>
          <w:szCs w:val="18"/>
        </w:rPr>
        <w:t>2022 IEEE 31st International Symposium on Industrial Electronics (ISIE)</w:t>
      </w:r>
      <w:r w:rsidRPr="00D26158">
        <w:rPr>
          <w:rFonts w:ascii="Times New Roman" w:hAnsi="Times New Roman"/>
          <w:szCs w:val="18"/>
        </w:rPr>
        <w:t>, Anchorage, AK, USA, 2022, pp. 442-447, doi: 10.1109/ISIE51582.2022.9831509.</w:t>
      </w:r>
    </w:p>
    <w:p w14:paraId="237F3D7B" w14:textId="6DC2D072" w:rsidR="00C138F3" w:rsidRPr="00D26158" w:rsidRDefault="00C138F3" w:rsidP="007D4F49">
      <w:pPr>
        <w:pStyle w:val="MDPI71References"/>
        <w:numPr>
          <w:ilvl w:val="0"/>
          <w:numId w:val="0"/>
        </w:numPr>
        <w:ind w:left="425" w:hanging="425"/>
        <w:rPr>
          <w:rFonts w:ascii="Times New Roman" w:hAnsi="Times New Roman"/>
          <w:szCs w:val="18"/>
        </w:rPr>
      </w:pPr>
      <w:r w:rsidRPr="00D26158">
        <w:rPr>
          <w:rFonts w:ascii="Times New Roman" w:hAnsi="Times New Roman"/>
          <w:szCs w:val="18"/>
        </w:rPr>
        <w:t xml:space="preserve">[4] </w:t>
      </w:r>
      <w:r w:rsidRPr="00D26158">
        <w:rPr>
          <w:rFonts w:ascii="Times New Roman" w:hAnsi="Times New Roman"/>
          <w:szCs w:val="18"/>
        </w:rPr>
        <w:t>P</w:t>
      </w:r>
      <w:r w:rsidRPr="00D26158">
        <w:rPr>
          <w:rFonts w:ascii="Times New Roman" w:hAnsi="Times New Roman"/>
          <w:szCs w:val="18"/>
        </w:rPr>
        <w:t>atrick</w:t>
      </w:r>
      <w:r w:rsidRPr="00D26158">
        <w:rPr>
          <w:rFonts w:ascii="Times New Roman" w:hAnsi="Times New Roman"/>
          <w:szCs w:val="18"/>
        </w:rPr>
        <w:t xml:space="preserve">. U. Okorie, A. Abdu Ibraim and D. Auwal, "Design and Implementation of an Arduino Based Smart Home," </w:t>
      </w:r>
      <w:r w:rsidRPr="00D26158">
        <w:rPr>
          <w:rStyle w:val="Emphasis"/>
          <w:rFonts w:ascii="Times New Roman" w:hAnsi="Times New Roman"/>
          <w:szCs w:val="18"/>
        </w:rPr>
        <w:t>2020 International Congress on Human-Computer Interaction, Optimization and Robotic Applications (HORA)</w:t>
      </w:r>
      <w:r w:rsidRPr="00D26158">
        <w:rPr>
          <w:rFonts w:ascii="Times New Roman" w:hAnsi="Times New Roman"/>
          <w:szCs w:val="18"/>
        </w:rPr>
        <w:t>, Ankara, Turkey, 2020, pp. 1-6, doi: 10.1109/HORA49412.2020.9152922</w:t>
      </w:r>
    </w:p>
    <w:p w14:paraId="4394AE9E" w14:textId="61A9D783" w:rsidR="00C138F3" w:rsidRPr="00D26158" w:rsidRDefault="00C138F3" w:rsidP="007D4F49">
      <w:pPr>
        <w:pStyle w:val="MDPI71References"/>
        <w:numPr>
          <w:ilvl w:val="0"/>
          <w:numId w:val="0"/>
        </w:numPr>
        <w:ind w:left="425" w:hanging="425"/>
        <w:rPr>
          <w:rFonts w:ascii="Times New Roman" w:hAnsi="Times New Roman"/>
          <w:szCs w:val="18"/>
        </w:rPr>
      </w:pPr>
      <w:r w:rsidRPr="00D26158">
        <w:rPr>
          <w:rFonts w:ascii="Times New Roman" w:hAnsi="Times New Roman"/>
          <w:szCs w:val="18"/>
        </w:rPr>
        <w:t xml:space="preserve">[5] </w:t>
      </w:r>
      <w:r w:rsidRPr="00D26158">
        <w:rPr>
          <w:rFonts w:ascii="Times New Roman" w:hAnsi="Times New Roman"/>
          <w:szCs w:val="18"/>
        </w:rPr>
        <w:t>A</w:t>
      </w:r>
      <w:r w:rsidRPr="00D26158">
        <w:rPr>
          <w:rFonts w:ascii="Times New Roman" w:hAnsi="Times New Roman"/>
          <w:szCs w:val="18"/>
        </w:rPr>
        <w:t>nwar</w:t>
      </w:r>
      <w:r w:rsidRPr="00D26158">
        <w:rPr>
          <w:rFonts w:ascii="Times New Roman" w:hAnsi="Times New Roman"/>
          <w:szCs w:val="18"/>
        </w:rPr>
        <w:t xml:space="preserve"> Vahed and C. W. Omlin, "Rule extraction from recurrent neural networks using a symbolic machine learning algorithm," </w:t>
      </w:r>
      <w:r w:rsidRPr="00D26158">
        <w:rPr>
          <w:rStyle w:val="Emphasis"/>
          <w:rFonts w:ascii="Times New Roman" w:hAnsi="Times New Roman"/>
          <w:szCs w:val="18"/>
        </w:rPr>
        <w:t>ICONIP'99. ANZIIS'99 &amp; ANNES'99 &amp; ACNN'99. 6th International Conference on Neural Information Processing. Proceedings (Cat. No.99EX378)</w:t>
      </w:r>
      <w:r w:rsidRPr="00D26158">
        <w:rPr>
          <w:rFonts w:ascii="Times New Roman" w:hAnsi="Times New Roman"/>
          <w:szCs w:val="18"/>
        </w:rPr>
        <w:t>, Perth, WA, Australia, 1999, pp. 712-717 vol.2, doi: 10.1109/ICONIP.1999.845683.</w:t>
      </w:r>
    </w:p>
    <w:p w14:paraId="2F830769" w14:textId="2ACB2709" w:rsidR="0031349C" w:rsidRPr="00D26158" w:rsidRDefault="0031349C" w:rsidP="007D4F49">
      <w:pPr>
        <w:pStyle w:val="MDPI71References"/>
        <w:numPr>
          <w:ilvl w:val="0"/>
          <w:numId w:val="0"/>
        </w:numPr>
        <w:ind w:left="425" w:hanging="425"/>
        <w:rPr>
          <w:rFonts w:ascii="Times New Roman" w:hAnsi="Times New Roman"/>
          <w:szCs w:val="18"/>
        </w:rPr>
      </w:pPr>
      <w:r w:rsidRPr="00D26158">
        <w:rPr>
          <w:rFonts w:ascii="Times New Roman" w:hAnsi="Times New Roman"/>
          <w:szCs w:val="18"/>
        </w:rPr>
        <w:t xml:space="preserve">[6] Sara Lal, </w:t>
      </w:r>
      <w:r w:rsidRPr="00D26158">
        <w:rPr>
          <w:rFonts w:ascii="Times New Roman" w:hAnsi="Times New Roman"/>
          <w:szCs w:val="18"/>
        </w:rPr>
        <w:t xml:space="preserve">S. J. Lal, P. Fisher, T. Penzel and J. Agbinya, "Brief overview of technology and applications in railway operator safety," </w:t>
      </w:r>
      <w:r w:rsidRPr="00D26158">
        <w:rPr>
          <w:rStyle w:val="Emphasis"/>
          <w:rFonts w:ascii="Times New Roman" w:hAnsi="Times New Roman"/>
          <w:szCs w:val="18"/>
        </w:rPr>
        <w:t>7th International Conference on Broadband Communications and Biomedical Applications</w:t>
      </w:r>
      <w:r w:rsidRPr="00D26158">
        <w:rPr>
          <w:rFonts w:ascii="Times New Roman" w:hAnsi="Times New Roman"/>
          <w:szCs w:val="18"/>
        </w:rPr>
        <w:t>, Melbourne, VIC, Australia, 2011, pp. 252-258, doi: 10.1109/IB2Com.2011.6217930.</w:t>
      </w:r>
    </w:p>
    <w:p w14:paraId="742F97FF" w14:textId="77777777" w:rsidR="00644C3A" w:rsidRPr="00D26158" w:rsidRDefault="00644C3A" w:rsidP="007D4F49">
      <w:pPr>
        <w:pStyle w:val="MDPI71References"/>
        <w:numPr>
          <w:ilvl w:val="0"/>
          <w:numId w:val="0"/>
        </w:numPr>
        <w:ind w:left="425" w:hanging="425"/>
        <w:rPr>
          <w:rFonts w:ascii="Times New Roman" w:hAnsi="Times New Roman"/>
        </w:rPr>
      </w:pPr>
    </w:p>
    <w:sectPr w:rsidR="00644C3A" w:rsidRPr="00D26158" w:rsidSect="00B33EF6">
      <w:headerReference w:type="even" r:id="rId14"/>
      <w:headerReference w:type="default" r:id="rId15"/>
      <w:headerReference w:type="first" r:id="rId16"/>
      <w:footerReference w:type="first" r:id="rId17"/>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81377" w14:textId="77777777" w:rsidR="0021693C" w:rsidRDefault="0021693C">
      <w:pPr>
        <w:spacing w:line="240" w:lineRule="auto"/>
      </w:pPr>
      <w:r>
        <w:separator/>
      </w:r>
    </w:p>
  </w:endnote>
  <w:endnote w:type="continuationSeparator" w:id="0">
    <w:p w14:paraId="6DB5F8D7" w14:textId="77777777" w:rsidR="0021693C" w:rsidRDefault="002169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Elephant">
    <w:panose1 w:val="0202090409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84D0" w14:textId="77777777" w:rsidR="002D55BA" w:rsidRDefault="002D55BA" w:rsidP="0098452D">
    <w:pPr>
      <w:pBdr>
        <w:top w:val="single" w:sz="4" w:space="0" w:color="000000"/>
      </w:pBdr>
      <w:tabs>
        <w:tab w:val="right" w:pos="8844"/>
      </w:tabs>
      <w:adjustRightInd w:val="0"/>
      <w:snapToGrid w:val="0"/>
      <w:spacing w:before="480" w:line="100" w:lineRule="exact"/>
      <w:jc w:val="left"/>
      <w:rPr>
        <w:i/>
        <w:sz w:val="16"/>
        <w:szCs w:val="16"/>
        <w:lang w:val="fr-CH"/>
      </w:rPr>
    </w:pPr>
  </w:p>
  <w:p w14:paraId="13EAFDE6" w14:textId="6F3F37C7" w:rsidR="0067215B" w:rsidRPr="00372FCD" w:rsidRDefault="0067215B" w:rsidP="00532CFE">
    <w:pPr>
      <w:tabs>
        <w:tab w:val="right" w:pos="10466"/>
      </w:tabs>
      <w:adjustRightInd w:val="0"/>
      <w:snapToGrid w:val="0"/>
      <w:spacing w:line="240" w:lineRule="auto"/>
      <w:rPr>
        <w:sz w:val="16"/>
        <w:szCs w:val="16"/>
        <w:lang w:val="fr-CH"/>
      </w:rPr>
    </w:pPr>
    <w:r w:rsidRPr="005D1D79">
      <w:rPr>
        <w:i/>
        <w:sz w:val="16"/>
        <w:szCs w:val="16"/>
        <w:lang w:val="fr-CH"/>
      </w:rPr>
      <w:t xml:space="preserve">Appl. </w:t>
    </w:r>
    <w:r w:rsidR="009019C2">
      <w:rPr>
        <w:i/>
        <w:sz w:val="16"/>
        <w:szCs w:val="16"/>
        <w:lang w:val="fr-CH"/>
      </w:rPr>
      <w:t xml:space="preserve">Comp. </w:t>
    </w:r>
    <w:r w:rsidRPr="005D1D79">
      <w:rPr>
        <w:i/>
        <w:sz w:val="16"/>
        <w:szCs w:val="16"/>
        <w:lang w:val="fr-CH"/>
      </w:rPr>
      <w:t>Sci.</w:t>
    </w:r>
    <w:r w:rsidRPr="005D1D79">
      <w:rPr>
        <w:sz w:val="16"/>
        <w:szCs w:val="16"/>
        <w:lang w:val="fr-CH"/>
      </w:rPr>
      <w:t xml:space="preserve"> </w:t>
    </w:r>
    <w:r w:rsidR="006F0403">
      <w:rPr>
        <w:b/>
        <w:bCs/>
        <w:iCs/>
        <w:sz w:val="16"/>
        <w:szCs w:val="16"/>
      </w:rPr>
      <w:t>202</w:t>
    </w:r>
    <w:r w:rsidR="009019C2">
      <w:rPr>
        <w:b/>
        <w:bCs/>
        <w:iCs/>
        <w:sz w:val="16"/>
        <w:szCs w:val="16"/>
      </w:rPr>
      <w:t>3</w:t>
    </w:r>
    <w:r w:rsidR="0041236F" w:rsidRPr="0041236F">
      <w:rPr>
        <w:bCs/>
        <w:iCs/>
        <w:sz w:val="16"/>
        <w:szCs w:val="16"/>
      </w:rPr>
      <w:t>,</w:t>
    </w:r>
    <w:r w:rsidR="006F0403">
      <w:rPr>
        <w:bCs/>
        <w:i/>
        <w:iCs/>
        <w:sz w:val="16"/>
        <w:szCs w:val="16"/>
      </w:rPr>
      <w:t xml:space="preserve"> 1</w:t>
    </w:r>
    <w:r w:rsidR="0041236F" w:rsidRPr="0041236F">
      <w:rPr>
        <w:bCs/>
        <w:iCs/>
        <w:sz w:val="16"/>
        <w:szCs w:val="16"/>
      </w:rPr>
      <w:t xml:space="preserve">, </w:t>
    </w:r>
    <w:r w:rsidR="00690722">
      <w:rPr>
        <w:bCs/>
        <w:iCs/>
        <w:sz w:val="16"/>
        <w:szCs w:val="16"/>
      </w:rPr>
      <w:t>x</w:t>
    </w:r>
    <w:r w:rsidR="002D55BA">
      <w:rPr>
        <w:bCs/>
        <w:iCs/>
        <w:sz w:val="16"/>
        <w:szCs w:val="16"/>
      </w:rPr>
      <w:t>. https://doi.org/</w:t>
    </w:r>
    <w:r w:rsidR="009019C2">
      <w:rPr>
        <w:bCs/>
        <w:iCs/>
        <w:sz w:val="16"/>
        <w:szCs w:val="16"/>
      </w:rPr>
      <w:t>yyyy.zzz</w:t>
    </w:r>
    <w:r w:rsidR="002D55BA">
      <w:rPr>
        <w:bCs/>
        <w:iCs/>
        <w:sz w:val="16"/>
        <w:szCs w:val="16"/>
      </w:rPr>
      <w:t>/xxxxx</w:t>
    </w:r>
    <w:r w:rsidR="00532CFE" w:rsidRPr="004B6803">
      <w:rPr>
        <w:sz w:val="16"/>
        <w:szCs w:val="16"/>
        <w:lang w:val="fr-CH"/>
      </w:rPr>
      <w:tab/>
    </w:r>
    <w:r w:rsidRPr="004B6803">
      <w:rPr>
        <w:sz w:val="16"/>
        <w:szCs w:val="16"/>
        <w:lang w:val="fr-CH"/>
      </w:rPr>
      <w:t>www</w:t>
    </w:r>
    <w:r w:rsidRPr="00372FCD">
      <w:rPr>
        <w:sz w:val="16"/>
        <w:szCs w:val="16"/>
        <w:lang w:val="fr-CH"/>
      </w:rPr>
      <w:t>.</w:t>
    </w:r>
    <w:r w:rsidR="009019C2">
      <w:rPr>
        <w:sz w:val="16"/>
        <w:szCs w:val="16"/>
        <w:lang w:val="fr-CH"/>
      </w:rPr>
      <w:t>insibidi.ib2com</w:t>
    </w:r>
    <w:r w:rsidRPr="00372FCD">
      <w:rPr>
        <w:sz w:val="16"/>
        <w:szCs w:val="16"/>
        <w:lang w:val="fr-CH"/>
      </w:rPr>
      <w:t>.</w:t>
    </w:r>
    <w:r w:rsidR="009019C2">
      <w:rPr>
        <w:sz w:val="16"/>
        <w:szCs w:val="16"/>
        <w:lang w:val="fr-CH"/>
      </w:rPr>
      <w:t>org</w:t>
    </w:r>
    <w:r w:rsidRPr="00372FCD">
      <w:rPr>
        <w:sz w:val="16"/>
        <w:szCs w:val="16"/>
        <w:lang w:val="fr-CH"/>
      </w:rPr>
      <w:t>/journal/</w:t>
    </w:r>
    <w:r w:rsidRPr="005D1D79">
      <w:rPr>
        <w:sz w:val="16"/>
        <w:szCs w:val="16"/>
      </w:rPr>
      <w:t>appl</w:t>
    </w:r>
    <w:r w:rsidR="009019C2">
      <w:rPr>
        <w:sz w:val="16"/>
        <w:szCs w:val="16"/>
      </w:rPr>
      <w:t>comp</w:t>
    </w:r>
    <w:r w:rsidRPr="005D1D79">
      <w:rPr>
        <w:sz w:val="16"/>
        <w:szCs w:val="16"/>
      </w:rPr>
      <w:t>sci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D9D37" w14:textId="77777777" w:rsidR="0021693C" w:rsidRDefault="0021693C">
      <w:pPr>
        <w:spacing w:line="240" w:lineRule="auto"/>
      </w:pPr>
      <w:r>
        <w:separator/>
      </w:r>
    </w:p>
  </w:footnote>
  <w:footnote w:type="continuationSeparator" w:id="0">
    <w:p w14:paraId="6CF2D332" w14:textId="77777777" w:rsidR="0021693C" w:rsidRDefault="002169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669E" w14:textId="77777777" w:rsidR="0067215B" w:rsidRDefault="0067215B" w:rsidP="0067215B">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12B2" w14:textId="344E7F20" w:rsidR="002D55BA" w:rsidRDefault="0067215B" w:rsidP="00532CFE">
    <w:pPr>
      <w:tabs>
        <w:tab w:val="right" w:pos="10466"/>
      </w:tabs>
      <w:adjustRightInd w:val="0"/>
      <w:snapToGrid w:val="0"/>
      <w:spacing w:line="240" w:lineRule="auto"/>
      <w:rPr>
        <w:sz w:val="16"/>
      </w:rPr>
    </w:pPr>
    <w:r>
      <w:rPr>
        <w:i/>
        <w:sz w:val="16"/>
      </w:rPr>
      <w:t xml:space="preserve">Appl. </w:t>
    </w:r>
    <w:r w:rsidR="009019C2">
      <w:rPr>
        <w:i/>
        <w:sz w:val="16"/>
      </w:rPr>
      <w:t xml:space="preserve">Comp. </w:t>
    </w:r>
    <w:r>
      <w:rPr>
        <w:i/>
        <w:sz w:val="16"/>
      </w:rPr>
      <w:t xml:space="preserve">Sci. </w:t>
    </w:r>
    <w:r w:rsidR="006F0403">
      <w:rPr>
        <w:b/>
        <w:sz w:val="16"/>
      </w:rPr>
      <w:t>202</w:t>
    </w:r>
    <w:r w:rsidR="009019C2">
      <w:rPr>
        <w:b/>
        <w:sz w:val="16"/>
      </w:rPr>
      <w:t>3</w:t>
    </w:r>
    <w:r w:rsidR="0041236F" w:rsidRPr="0041236F">
      <w:rPr>
        <w:sz w:val="16"/>
      </w:rPr>
      <w:t>,</w:t>
    </w:r>
    <w:r w:rsidR="006F0403">
      <w:rPr>
        <w:i/>
        <w:sz w:val="16"/>
      </w:rPr>
      <w:t xml:space="preserve"> 1</w:t>
    </w:r>
    <w:r w:rsidR="00690722">
      <w:rPr>
        <w:sz w:val="16"/>
      </w:rPr>
      <w:t>, x FOR PEER REVIEW</w:t>
    </w:r>
    <w:r w:rsidR="00532CFE">
      <w:rPr>
        <w:sz w:val="16"/>
      </w:rPr>
      <w:tab/>
    </w:r>
    <w:r w:rsidR="00690722">
      <w:rPr>
        <w:sz w:val="16"/>
      </w:rPr>
      <w:fldChar w:fldCharType="begin"/>
    </w:r>
    <w:r w:rsidR="00690722">
      <w:rPr>
        <w:sz w:val="16"/>
      </w:rPr>
      <w:instrText xml:space="preserve"> PAGE   \* MERGEFORMAT </w:instrText>
    </w:r>
    <w:r w:rsidR="00690722">
      <w:rPr>
        <w:sz w:val="16"/>
      </w:rPr>
      <w:fldChar w:fldCharType="separate"/>
    </w:r>
    <w:r w:rsidR="00F475A6">
      <w:rPr>
        <w:sz w:val="16"/>
      </w:rPr>
      <w:t>5</w:t>
    </w:r>
    <w:r w:rsidR="00690722">
      <w:rPr>
        <w:sz w:val="16"/>
      </w:rPr>
      <w:fldChar w:fldCharType="end"/>
    </w:r>
    <w:r w:rsidR="00690722">
      <w:rPr>
        <w:sz w:val="16"/>
      </w:rPr>
      <w:t xml:space="preserve"> of </w:t>
    </w:r>
    <w:r w:rsidR="00690722">
      <w:rPr>
        <w:sz w:val="16"/>
      </w:rPr>
      <w:fldChar w:fldCharType="begin"/>
    </w:r>
    <w:r w:rsidR="00690722">
      <w:rPr>
        <w:sz w:val="16"/>
      </w:rPr>
      <w:instrText xml:space="preserve"> NUMPAGES   \* MERGEFORMAT </w:instrText>
    </w:r>
    <w:r w:rsidR="00690722">
      <w:rPr>
        <w:sz w:val="16"/>
      </w:rPr>
      <w:fldChar w:fldCharType="separate"/>
    </w:r>
    <w:r w:rsidR="00F475A6">
      <w:rPr>
        <w:sz w:val="16"/>
      </w:rPr>
      <w:t>5</w:t>
    </w:r>
    <w:r w:rsidR="00690722">
      <w:rPr>
        <w:sz w:val="16"/>
      </w:rPr>
      <w:fldChar w:fldCharType="end"/>
    </w:r>
  </w:p>
  <w:p w14:paraId="0140FF46" w14:textId="77777777" w:rsidR="0067215B" w:rsidRPr="008C3B47" w:rsidRDefault="0067215B" w:rsidP="0098452D">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9019C2" w:rsidRPr="00532CFE" w14:paraId="239A2539" w14:textId="77777777" w:rsidTr="00527EA5">
      <w:trPr>
        <w:trHeight w:val="686"/>
      </w:trPr>
      <w:tc>
        <w:tcPr>
          <w:tcW w:w="3679" w:type="dxa"/>
          <w:shd w:val="clear" w:color="auto" w:fill="auto"/>
          <w:vAlign w:val="center"/>
        </w:tcPr>
        <w:p w14:paraId="1D159C4F" w14:textId="50A39817" w:rsidR="002D55BA" w:rsidRPr="00E97DE1" w:rsidRDefault="00A935FC" w:rsidP="00172C9D">
          <w:pPr>
            <w:rPr>
              <w:rFonts w:ascii="Elephant" w:hAnsi="Elephant"/>
              <w:b/>
              <w:bCs/>
              <w:i/>
              <w:iCs/>
              <w:sz w:val="22"/>
              <w:szCs w:val="22"/>
            </w:rPr>
          </w:pPr>
          <w:r>
            <w:rPr>
              <w:rFonts w:ascii="Elephant" w:hAnsi="Elephant"/>
              <w:b/>
              <w:bCs/>
              <w:i/>
              <w:iCs/>
              <w:color w:val="538135" w:themeColor="accent6" w:themeShade="BF"/>
              <w:sz w:val="22"/>
              <w:szCs w:val="22"/>
            </w:rPr>
            <w:t>Journal</w:t>
          </w:r>
          <w:r w:rsidR="007D0FAB" w:rsidRPr="007D0FAB">
            <w:rPr>
              <w:rFonts w:ascii="Elephant" w:hAnsi="Elephant"/>
              <w:b/>
              <w:bCs/>
              <w:i/>
              <w:iCs/>
              <w:color w:val="538135" w:themeColor="accent6" w:themeShade="BF"/>
              <w:sz w:val="22"/>
              <w:szCs w:val="22"/>
            </w:rPr>
            <w:t xml:space="preserve"> of </w:t>
          </w:r>
          <w:r w:rsidR="00A40215">
            <w:rPr>
              <w:rFonts w:ascii="Elephant" w:hAnsi="Elephant"/>
              <w:b/>
              <w:bCs/>
              <w:i/>
              <w:iCs/>
              <w:color w:val="538135" w:themeColor="accent6" w:themeShade="BF"/>
              <w:sz w:val="22"/>
              <w:szCs w:val="22"/>
            </w:rPr>
            <w:t>Information Technology Systems</w:t>
          </w:r>
        </w:p>
      </w:tc>
      <w:tc>
        <w:tcPr>
          <w:tcW w:w="4535" w:type="dxa"/>
          <w:shd w:val="clear" w:color="auto" w:fill="auto"/>
          <w:vAlign w:val="center"/>
        </w:tcPr>
        <w:p w14:paraId="611A52F2" w14:textId="77777777" w:rsidR="002D55BA" w:rsidRPr="008C41A6" w:rsidRDefault="002D55BA" w:rsidP="00532CFE">
          <w:pPr>
            <w:pStyle w:val="Header"/>
            <w:pBdr>
              <w:bottom w:val="none" w:sz="0" w:space="0" w:color="auto"/>
            </w:pBdr>
            <w:rPr>
              <w:rFonts w:eastAsia="DengXian"/>
              <w:b/>
              <w:bCs/>
            </w:rPr>
          </w:pPr>
        </w:p>
      </w:tc>
      <w:tc>
        <w:tcPr>
          <w:tcW w:w="2273" w:type="dxa"/>
          <w:shd w:val="clear" w:color="auto" w:fill="auto"/>
          <w:vAlign w:val="center"/>
        </w:tcPr>
        <w:p w14:paraId="49ECFC5C" w14:textId="0C017B9D" w:rsidR="002D55BA" w:rsidRPr="008C41A6" w:rsidRDefault="009019C2" w:rsidP="00527EA5">
          <w:pPr>
            <w:pStyle w:val="Header"/>
            <w:pBdr>
              <w:bottom w:val="none" w:sz="0" w:space="0" w:color="auto"/>
            </w:pBdr>
            <w:jc w:val="right"/>
            <w:rPr>
              <w:rFonts w:eastAsia="DengXian"/>
              <w:b/>
              <w:bCs/>
            </w:rPr>
          </w:pPr>
          <w:r>
            <w:rPr>
              <w:b/>
            </w:rPr>
            <w:drawing>
              <wp:inline distT="0" distB="0" distL="0" distR="0" wp14:anchorId="2FEFE923" wp14:editId="6D87AC81">
                <wp:extent cx="1268613" cy="650185"/>
                <wp:effectExtent l="0" t="0" r="8255" b="0"/>
                <wp:docPr id="883626684" name="Picture 883626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682333" name="Picture 1646682333"/>
                        <pic:cNvPicPr/>
                      </pic:nvPicPr>
                      <pic:blipFill>
                        <a:blip r:embed="rId1"/>
                        <a:stretch>
                          <a:fillRect/>
                        </a:stretch>
                      </pic:blipFill>
                      <pic:spPr>
                        <a:xfrm>
                          <a:off x="0" y="0"/>
                          <a:ext cx="1294612" cy="663510"/>
                        </a:xfrm>
                        <a:prstGeom prst="rect">
                          <a:avLst/>
                        </a:prstGeom>
                      </pic:spPr>
                    </pic:pic>
                  </a:graphicData>
                </a:graphic>
              </wp:inline>
            </w:drawing>
          </w:r>
        </w:p>
      </w:tc>
    </w:tr>
  </w:tbl>
  <w:p w14:paraId="6B92C057" w14:textId="77777777" w:rsidR="0067215B" w:rsidRPr="002D55BA" w:rsidRDefault="0067215B" w:rsidP="0098452D">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1342"/>
    <w:multiLevelType w:val="multilevel"/>
    <w:tmpl w:val="EDC6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07D05"/>
    <w:multiLevelType w:val="multilevel"/>
    <w:tmpl w:val="E8E68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B22B6"/>
    <w:multiLevelType w:val="multilevel"/>
    <w:tmpl w:val="9FF0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B5E1B"/>
    <w:multiLevelType w:val="hybridMultilevel"/>
    <w:tmpl w:val="C0366CA0"/>
    <w:lvl w:ilvl="0" w:tplc="A0788C52">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C1E66"/>
    <w:multiLevelType w:val="multilevel"/>
    <w:tmpl w:val="E4B8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B50805"/>
    <w:multiLevelType w:val="multilevel"/>
    <w:tmpl w:val="D668C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468F5"/>
    <w:multiLevelType w:val="hybridMultilevel"/>
    <w:tmpl w:val="AAD08FD8"/>
    <w:lvl w:ilvl="0" w:tplc="F4029D00">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8" w15:restartNumberingAfterBreak="0">
    <w:nsid w:val="20D54F61"/>
    <w:multiLevelType w:val="multilevel"/>
    <w:tmpl w:val="06589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270D02"/>
    <w:multiLevelType w:val="multilevel"/>
    <w:tmpl w:val="6574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2F666F"/>
    <w:multiLevelType w:val="multilevel"/>
    <w:tmpl w:val="F154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3"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E62D16"/>
    <w:multiLevelType w:val="hybridMultilevel"/>
    <w:tmpl w:val="90047C0A"/>
    <w:lvl w:ilvl="0" w:tplc="F19216EA">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5" w15:restartNumberingAfterBreak="0">
    <w:nsid w:val="2FE35DDC"/>
    <w:multiLevelType w:val="multilevel"/>
    <w:tmpl w:val="11B4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7" w15:restartNumberingAfterBreak="0">
    <w:nsid w:val="37B60300"/>
    <w:multiLevelType w:val="multilevel"/>
    <w:tmpl w:val="66BC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4F4FA2"/>
    <w:multiLevelType w:val="multilevel"/>
    <w:tmpl w:val="9A50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F04172"/>
    <w:multiLevelType w:val="multilevel"/>
    <w:tmpl w:val="E6C0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360FC0"/>
    <w:multiLevelType w:val="multilevel"/>
    <w:tmpl w:val="D59E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A40BCE"/>
    <w:multiLevelType w:val="multilevel"/>
    <w:tmpl w:val="1F56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5943B1"/>
    <w:multiLevelType w:val="multilevel"/>
    <w:tmpl w:val="491C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25" w15:restartNumberingAfterBreak="0">
    <w:nsid w:val="588233A5"/>
    <w:multiLevelType w:val="multilevel"/>
    <w:tmpl w:val="04D8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EC0C1A"/>
    <w:multiLevelType w:val="multilevel"/>
    <w:tmpl w:val="017C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742C34"/>
    <w:multiLevelType w:val="hybridMultilevel"/>
    <w:tmpl w:val="2EAC081C"/>
    <w:lvl w:ilvl="0" w:tplc="FDA2F9AE">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AC4071"/>
    <w:multiLevelType w:val="multilevel"/>
    <w:tmpl w:val="BC3A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7A45F2"/>
    <w:multiLevelType w:val="multilevel"/>
    <w:tmpl w:val="1CD0A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BA1452"/>
    <w:multiLevelType w:val="multilevel"/>
    <w:tmpl w:val="9AA8A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E529D0"/>
    <w:multiLevelType w:val="multilevel"/>
    <w:tmpl w:val="AEE4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4F7CBD"/>
    <w:multiLevelType w:val="multilevel"/>
    <w:tmpl w:val="4532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276CD1"/>
    <w:multiLevelType w:val="multilevel"/>
    <w:tmpl w:val="BE86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094BB4"/>
    <w:multiLevelType w:val="multilevel"/>
    <w:tmpl w:val="DEC6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37486D"/>
    <w:multiLevelType w:val="multilevel"/>
    <w:tmpl w:val="925C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D71E3A"/>
    <w:multiLevelType w:val="multilevel"/>
    <w:tmpl w:val="7926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1419067">
    <w:abstractNumId w:val="12"/>
  </w:num>
  <w:num w:numId="2" w16cid:durableId="964117083">
    <w:abstractNumId w:val="16"/>
  </w:num>
  <w:num w:numId="3" w16cid:durableId="1567690153">
    <w:abstractNumId w:val="9"/>
  </w:num>
  <w:num w:numId="4" w16cid:durableId="617179123">
    <w:abstractNumId w:val="13"/>
  </w:num>
  <w:num w:numId="5" w16cid:durableId="2014600276">
    <w:abstractNumId w:val="24"/>
  </w:num>
  <w:num w:numId="6" w16cid:durableId="1447236061">
    <w:abstractNumId w:val="7"/>
  </w:num>
  <w:num w:numId="7" w16cid:durableId="1109279766">
    <w:abstractNumId w:val="24"/>
  </w:num>
  <w:num w:numId="8" w16cid:durableId="708142159">
    <w:abstractNumId w:val="7"/>
  </w:num>
  <w:num w:numId="9" w16cid:durableId="1544053010">
    <w:abstractNumId w:val="24"/>
  </w:num>
  <w:num w:numId="10" w16cid:durableId="1644888965">
    <w:abstractNumId w:val="7"/>
  </w:num>
  <w:num w:numId="11" w16cid:durableId="1734114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8247455">
    <w:abstractNumId w:val="31"/>
  </w:num>
  <w:num w:numId="13" w16cid:durableId="2007049933">
    <w:abstractNumId w:val="24"/>
  </w:num>
  <w:num w:numId="14" w16cid:durableId="606699459">
    <w:abstractNumId w:val="7"/>
  </w:num>
  <w:num w:numId="15" w16cid:durableId="2145461709">
    <w:abstractNumId w:val="6"/>
  </w:num>
  <w:num w:numId="16" w16cid:durableId="1576356490">
    <w:abstractNumId w:val="23"/>
  </w:num>
  <w:num w:numId="17" w16cid:durableId="388457672">
    <w:abstractNumId w:val="3"/>
  </w:num>
  <w:num w:numId="18" w16cid:durableId="1819570726">
    <w:abstractNumId w:val="24"/>
  </w:num>
  <w:num w:numId="19" w16cid:durableId="1536504514">
    <w:abstractNumId w:val="7"/>
  </w:num>
  <w:num w:numId="20" w16cid:durableId="1118258880">
    <w:abstractNumId w:val="6"/>
  </w:num>
  <w:num w:numId="21" w16cid:durableId="1866869813">
    <w:abstractNumId w:val="3"/>
  </w:num>
  <w:num w:numId="22" w16cid:durableId="87387402">
    <w:abstractNumId w:val="14"/>
  </w:num>
  <w:num w:numId="23" w16cid:durableId="197284984">
    <w:abstractNumId w:val="27"/>
  </w:num>
  <w:num w:numId="24" w16cid:durableId="192769057">
    <w:abstractNumId w:val="5"/>
  </w:num>
  <w:num w:numId="25" w16cid:durableId="2098214021">
    <w:abstractNumId w:val="17"/>
  </w:num>
  <w:num w:numId="26" w16cid:durableId="458764279">
    <w:abstractNumId w:val="15"/>
  </w:num>
  <w:num w:numId="27" w16cid:durableId="1099444713">
    <w:abstractNumId w:val="22"/>
  </w:num>
  <w:num w:numId="28" w16cid:durableId="1901866982">
    <w:abstractNumId w:val="11"/>
  </w:num>
  <w:num w:numId="29" w16cid:durableId="1268654143">
    <w:abstractNumId w:val="28"/>
  </w:num>
  <w:num w:numId="30" w16cid:durableId="1275598605">
    <w:abstractNumId w:val="10"/>
  </w:num>
  <w:num w:numId="31" w16cid:durableId="2115898262">
    <w:abstractNumId w:val="8"/>
  </w:num>
  <w:num w:numId="32" w16cid:durableId="544878045">
    <w:abstractNumId w:val="34"/>
  </w:num>
  <w:num w:numId="33" w16cid:durableId="813059406">
    <w:abstractNumId w:val="35"/>
  </w:num>
  <w:num w:numId="34" w16cid:durableId="1542933744">
    <w:abstractNumId w:val="30"/>
  </w:num>
  <w:num w:numId="35" w16cid:durableId="1164009909">
    <w:abstractNumId w:val="37"/>
  </w:num>
  <w:num w:numId="36" w16cid:durableId="549919445">
    <w:abstractNumId w:val="18"/>
  </w:num>
  <w:num w:numId="37" w16cid:durableId="542982415">
    <w:abstractNumId w:val="29"/>
  </w:num>
  <w:num w:numId="38" w16cid:durableId="187454757">
    <w:abstractNumId w:val="25"/>
  </w:num>
  <w:num w:numId="39" w16cid:durableId="1040012763">
    <w:abstractNumId w:val="26"/>
  </w:num>
  <w:num w:numId="40" w16cid:durableId="1757171630">
    <w:abstractNumId w:val="21"/>
  </w:num>
  <w:num w:numId="41" w16cid:durableId="389766285">
    <w:abstractNumId w:val="20"/>
  </w:num>
  <w:num w:numId="42" w16cid:durableId="1533884940">
    <w:abstractNumId w:val="36"/>
  </w:num>
  <w:num w:numId="43" w16cid:durableId="260577826">
    <w:abstractNumId w:val="0"/>
  </w:num>
  <w:num w:numId="44" w16cid:durableId="1033769972">
    <w:abstractNumId w:val="33"/>
  </w:num>
  <w:num w:numId="45" w16cid:durableId="709720224">
    <w:abstractNumId w:val="4"/>
  </w:num>
  <w:num w:numId="46" w16cid:durableId="1823043420">
    <w:abstractNumId w:val="32"/>
  </w:num>
  <w:num w:numId="47" w16cid:durableId="1662124949">
    <w:abstractNumId w:val="1"/>
  </w:num>
  <w:num w:numId="48" w16cid:durableId="390271338">
    <w:abstractNumId w:val="2"/>
  </w:num>
  <w:num w:numId="49" w16cid:durableId="11608526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3C"/>
    <w:rsid w:val="00016DAD"/>
    <w:rsid w:val="00051C00"/>
    <w:rsid w:val="000618B9"/>
    <w:rsid w:val="000C7FDC"/>
    <w:rsid w:val="000D139F"/>
    <w:rsid w:val="000E02D7"/>
    <w:rsid w:val="000E4A57"/>
    <w:rsid w:val="00110C44"/>
    <w:rsid w:val="0012423C"/>
    <w:rsid w:val="001353A3"/>
    <w:rsid w:val="001649FC"/>
    <w:rsid w:val="00172C9D"/>
    <w:rsid w:val="00191958"/>
    <w:rsid w:val="001A242A"/>
    <w:rsid w:val="001A4927"/>
    <w:rsid w:val="001A7025"/>
    <w:rsid w:val="001D0485"/>
    <w:rsid w:val="001E18D0"/>
    <w:rsid w:val="001E2AEB"/>
    <w:rsid w:val="001F36AC"/>
    <w:rsid w:val="001F373C"/>
    <w:rsid w:val="00205AE5"/>
    <w:rsid w:val="0021278D"/>
    <w:rsid w:val="00216129"/>
    <w:rsid w:val="0021693C"/>
    <w:rsid w:val="002254A8"/>
    <w:rsid w:val="00262490"/>
    <w:rsid w:val="00264406"/>
    <w:rsid w:val="002650E7"/>
    <w:rsid w:val="002722EE"/>
    <w:rsid w:val="002765F1"/>
    <w:rsid w:val="00276CE2"/>
    <w:rsid w:val="002969DF"/>
    <w:rsid w:val="002A1E5F"/>
    <w:rsid w:val="002A5E59"/>
    <w:rsid w:val="002B4C22"/>
    <w:rsid w:val="002D55BA"/>
    <w:rsid w:val="002F498F"/>
    <w:rsid w:val="0031349C"/>
    <w:rsid w:val="003156FD"/>
    <w:rsid w:val="0031744E"/>
    <w:rsid w:val="00320189"/>
    <w:rsid w:val="00326141"/>
    <w:rsid w:val="00327434"/>
    <w:rsid w:val="003350E5"/>
    <w:rsid w:val="00345623"/>
    <w:rsid w:val="0035340B"/>
    <w:rsid w:val="0036255D"/>
    <w:rsid w:val="00382223"/>
    <w:rsid w:val="003A5D62"/>
    <w:rsid w:val="003A76A1"/>
    <w:rsid w:val="003B4551"/>
    <w:rsid w:val="003D0525"/>
    <w:rsid w:val="003D1B18"/>
    <w:rsid w:val="003F36C1"/>
    <w:rsid w:val="003F4D0E"/>
    <w:rsid w:val="00401D30"/>
    <w:rsid w:val="00410F35"/>
    <w:rsid w:val="0041236F"/>
    <w:rsid w:val="004205E2"/>
    <w:rsid w:val="004247AF"/>
    <w:rsid w:val="0045200E"/>
    <w:rsid w:val="00457A76"/>
    <w:rsid w:val="004629BE"/>
    <w:rsid w:val="004867DA"/>
    <w:rsid w:val="00493033"/>
    <w:rsid w:val="004B489C"/>
    <w:rsid w:val="004C035D"/>
    <w:rsid w:val="004C0CC6"/>
    <w:rsid w:val="004C207F"/>
    <w:rsid w:val="004D2716"/>
    <w:rsid w:val="004D5BEC"/>
    <w:rsid w:val="004D79C7"/>
    <w:rsid w:val="00502F97"/>
    <w:rsid w:val="0050416D"/>
    <w:rsid w:val="00525541"/>
    <w:rsid w:val="00527EA5"/>
    <w:rsid w:val="00532CFE"/>
    <w:rsid w:val="00550FEC"/>
    <w:rsid w:val="005614F2"/>
    <w:rsid w:val="00564626"/>
    <w:rsid w:val="00573342"/>
    <w:rsid w:val="0057700E"/>
    <w:rsid w:val="0057771E"/>
    <w:rsid w:val="00583C3B"/>
    <w:rsid w:val="00592F59"/>
    <w:rsid w:val="005930C7"/>
    <w:rsid w:val="00595CF9"/>
    <w:rsid w:val="005B215D"/>
    <w:rsid w:val="005C0EAE"/>
    <w:rsid w:val="005C4F57"/>
    <w:rsid w:val="005C542D"/>
    <w:rsid w:val="005D4019"/>
    <w:rsid w:val="005E3936"/>
    <w:rsid w:val="006224DB"/>
    <w:rsid w:val="00623A78"/>
    <w:rsid w:val="006303B8"/>
    <w:rsid w:val="00630EB5"/>
    <w:rsid w:val="006415C8"/>
    <w:rsid w:val="00644C3A"/>
    <w:rsid w:val="00655194"/>
    <w:rsid w:val="00661DCA"/>
    <w:rsid w:val="0067215B"/>
    <w:rsid w:val="0067246B"/>
    <w:rsid w:val="00674A93"/>
    <w:rsid w:val="00690705"/>
    <w:rsid w:val="00690722"/>
    <w:rsid w:val="00692393"/>
    <w:rsid w:val="006B1856"/>
    <w:rsid w:val="006D6039"/>
    <w:rsid w:val="006E5DD2"/>
    <w:rsid w:val="006F0403"/>
    <w:rsid w:val="007065E6"/>
    <w:rsid w:val="00717D4A"/>
    <w:rsid w:val="00727341"/>
    <w:rsid w:val="00732758"/>
    <w:rsid w:val="00747B00"/>
    <w:rsid w:val="00753A46"/>
    <w:rsid w:val="0078256A"/>
    <w:rsid w:val="00790BBC"/>
    <w:rsid w:val="007D0797"/>
    <w:rsid w:val="007D0FAB"/>
    <w:rsid w:val="007D4F49"/>
    <w:rsid w:val="007E0457"/>
    <w:rsid w:val="007E704A"/>
    <w:rsid w:val="007F2286"/>
    <w:rsid w:val="007F3DE3"/>
    <w:rsid w:val="00804EE0"/>
    <w:rsid w:val="00817168"/>
    <w:rsid w:val="00832F6A"/>
    <w:rsid w:val="0083661F"/>
    <w:rsid w:val="008762E4"/>
    <w:rsid w:val="008B011A"/>
    <w:rsid w:val="008B384B"/>
    <w:rsid w:val="008C2D58"/>
    <w:rsid w:val="008C41A6"/>
    <w:rsid w:val="008E61FF"/>
    <w:rsid w:val="008F08FD"/>
    <w:rsid w:val="008F2374"/>
    <w:rsid w:val="008F5BBD"/>
    <w:rsid w:val="009019C2"/>
    <w:rsid w:val="009039D6"/>
    <w:rsid w:val="00907533"/>
    <w:rsid w:val="009110F1"/>
    <w:rsid w:val="00914E4B"/>
    <w:rsid w:val="00935382"/>
    <w:rsid w:val="009567EF"/>
    <w:rsid w:val="00981349"/>
    <w:rsid w:val="0098452D"/>
    <w:rsid w:val="00994B56"/>
    <w:rsid w:val="00996743"/>
    <w:rsid w:val="009C4836"/>
    <w:rsid w:val="009D5A9B"/>
    <w:rsid w:val="009E3D8E"/>
    <w:rsid w:val="009F70E6"/>
    <w:rsid w:val="00A001EC"/>
    <w:rsid w:val="00A04886"/>
    <w:rsid w:val="00A17241"/>
    <w:rsid w:val="00A20793"/>
    <w:rsid w:val="00A24D7C"/>
    <w:rsid w:val="00A25452"/>
    <w:rsid w:val="00A32AB5"/>
    <w:rsid w:val="00A34EC6"/>
    <w:rsid w:val="00A40215"/>
    <w:rsid w:val="00A426CF"/>
    <w:rsid w:val="00A44F77"/>
    <w:rsid w:val="00A77499"/>
    <w:rsid w:val="00A935FC"/>
    <w:rsid w:val="00A95BD3"/>
    <w:rsid w:val="00AC5EE3"/>
    <w:rsid w:val="00AD375F"/>
    <w:rsid w:val="00AE1BDD"/>
    <w:rsid w:val="00AE3D82"/>
    <w:rsid w:val="00AE4EA6"/>
    <w:rsid w:val="00AE6DC8"/>
    <w:rsid w:val="00AF59A1"/>
    <w:rsid w:val="00B1782B"/>
    <w:rsid w:val="00B26101"/>
    <w:rsid w:val="00B33EF6"/>
    <w:rsid w:val="00B67099"/>
    <w:rsid w:val="00B73220"/>
    <w:rsid w:val="00B82FA5"/>
    <w:rsid w:val="00B91FA6"/>
    <w:rsid w:val="00BA779B"/>
    <w:rsid w:val="00BB39F7"/>
    <w:rsid w:val="00BC191F"/>
    <w:rsid w:val="00BD1491"/>
    <w:rsid w:val="00BE0A29"/>
    <w:rsid w:val="00BF508D"/>
    <w:rsid w:val="00C02026"/>
    <w:rsid w:val="00C10C51"/>
    <w:rsid w:val="00C11B8A"/>
    <w:rsid w:val="00C1271D"/>
    <w:rsid w:val="00C138F3"/>
    <w:rsid w:val="00C13B6F"/>
    <w:rsid w:val="00C13E10"/>
    <w:rsid w:val="00C17083"/>
    <w:rsid w:val="00C17DEB"/>
    <w:rsid w:val="00C253C4"/>
    <w:rsid w:val="00C335B9"/>
    <w:rsid w:val="00C367D6"/>
    <w:rsid w:val="00C377E0"/>
    <w:rsid w:val="00C56C95"/>
    <w:rsid w:val="00C64034"/>
    <w:rsid w:val="00C732FF"/>
    <w:rsid w:val="00C850DA"/>
    <w:rsid w:val="00C90494"/>
    <w:rsid w:val="00CA271A"/>
    <w:rsid w:val="00CA3CD0"/>
    <w:rsid w:val="00CC2E5A"/>
    <w:rsid w:val="00CC3714"/>
    <w:rsid w:val="00CC7D3A"/>
    <w:rsid w:val="00D11046"/>
    <w:rsid w:val="00D12809"/>
    <w:rsid w:val="00D2458F"/>
    <w:rsid w:val="00D26158"/>
    <w:rsid w:val="00D32270"/>
    <w:rsid w:val="00D328E3"/>
    <w:rsid w:val="00D37E19"/>
    <w:rsid w:val="00D4418F"/>
    <w:rsid w:val="00D51AFB"/>
    <w:rsid w:val="00D60258"/>
    <w:rsid w:val="00D62083"/>
    <w:rsid w:val="00D648D7"/>
    <w:rsid w:val="00D76CB8"/>
    <w:rsid w:val="00D76CF1"/>
    <w:rsid w:val="00D835F9"/>
    <w:rsid w:val="00D91849"/>
    <w:rsid w:val="00DA1A55"/>
    <w:rsid w:val="00DB516E"/>
    <w:rsid w:val="00DB5BD0"/>
    <w:rsid w:val="00DC4E4E"/>
    <w:rsid w:val="00DD4714"/>
    <w:rsid w:val="00DE248C"/>
    <w:rsid w:val="00DE56DB"/>
    <w:rsid w:val="00E04904"/>
    <w:rsid w:val="00E218AA"/>
    <w:rsid w:val="00E73B41"/>
    <w:rsid w:val="00E7454A"/>
    <w:rsid w:val="00E837A3"/>
    <w:rsid w:val="00E86BCE"/>
    <w:rsid w:val="00E94C75"/>
    <w:rsid w:val="00E96A25"/>
    <w:rsid w:val="00E97DE1"/>
    <w:rsid w:val="00EA5714"/>
    <w:rsid w:val="00EA7FD4"/>
    <w:rsid w:val="00EB34B8"/>
    <w:rsid w:val="00EB4B25"/>
    <w:rsid w:val="00ED0AEF"/>
    <w:rsid w:val="00ED5717"/>
    <w:rsid w:val="00EE4AB9"/>
    <w:rsid w:val="00EF2209"/>
    <w:rsid w:val="00EF4CBD"/>
    <w:rsid w:val="00EF6EC8"/>
    <w:rsid w:val="00F050BE"/>
    <w:rsid w:val="00F0572B"/>
    <w:rsid w:val="00F168DB"/>
    <w:rsid w:val="00F20771"/>
    <w:rsid w:val="00F244AB"/>
    <w:rsid w:val="00F33DEF"/>
    <w:rsid w:val="00F475A6"/>
    <w:rsid w:val="00F65CE6"/>
    <w:rsid w:val="00F701FC"/>
    <w:rsid w:val="00FC185A"/>
    <w:rsid w:val="00FC5768"/>
    <w:rsid w:val="00FF0BD6"/>
    <w:rsid w:val="00FF5856"/>
    <w:rsid w:val="00FF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1E21BFEF"/>
  <w15:chartTrackingRefBased/>
  <w15:docId w15:val="{C64AC990-F160-4645-97DA-2FD5E864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BD6"/>
    <w:pPr>
      <w:spacing w:line="260" w:lineRule="atLeast"/>
      <w:jc w:val="both"/>
    </w:pPr>
    <w:rPr>
      <w:rFonts w:ascii="Palatino Linotype" w:hAnsi="Palatino Linotype"/>
      <w:noProof/>
      <w:color w:val="000000"/>
    </w:rPr>
  </w:style>
  <w:style w:type="paragraph" w:styleId="Heading1">
    <w:name w:val="heading 1"/>
    <w:basedOn w:val="Normal"/>
    <w:link w:val="Heading1Char"/>
    <w:uiPriority w:val="9"/>
    <w:qFormat/>
    <w:rsid w:val="007D4F49"/>
    <w:pPr>
      <w:spacing w:before="100" w:beforeAutospacing="1" w:after="100" w:afterAutospacing="1" w:line="240" w:lineRule="auto"/>
      <w:jc w:val="left"/>
      <w:outlineLvl w:val="0"/>
    </w:pPr>
    <w:rPr>
      <w:rFonts w:ascii="Times New Roman" w:eastAsia="Times New Roman" w:hAnsi="Times New Roman"/>
      <w:b/>
      <w:bCs/>
      <w:noProof w:val="0"/>
      <w:color w:val="auto"/>
      <w:kern w:val="36"/>
      <w:sz w:val="48"/>
      <w:szCs w:val="48"/>
      <w:lang w:val="en-AU" w:eastAsia="en-AU"/>
    </w:rPr>
  </w:style>
  <w:style w:type="paragraph" w:styleId="Heading2">
    <w:name w:val="heading 2"/>
    <w:basedOn w:val="Normal"/>
    <w:link w:val="Heading2Char"/>
    <w:uiPriority w:val="9"/>
    <w:qFormat/>
    <w:rsid w:val="007D4F49"/>
    <w:pPr>
      <w:spacing w:before="100" w:beforeAutospacing="1" w:after="100" w:afterAutospacing="1" w:line="240" w:lineRule="auto"/>
      <w:jc w:val="left"/>
      <w:outlineLvl w:val="1"/>
    </w:pPr>
    <w:rPr>
      <w:rFonts w:ascii="Times New Roman" w:eastAsia="Times New Roman" w:hAnsi="Times New Roman"/>
      <w:b/>
      <w:bCs/>
      <w:noProof w:val="0"/>
      <w:color w:val="auto"/>
      <w:sz w:val="36"/>
      <w:szCs w:val="36"/>
      <w:lang w:val="en-AU" w:eastAsia="en-AU"/>
    </w:rPr>
  </w:style>
  <w:style w:type="paragraph" w:styleId="Heading3">
    <w:name w:val="heading 3"/>
    <w:basedOn w:val="Normal"/>
    <w:link w:val="Heading3Char"/>
    <w:uiPriority w:val="9"/>
    <w:qFormat/>
    <w:rsid w:val="007D4F49"/>
    <w:pPr>
      <w:spacing w:before="100" w:beforeAutospacing="1" w:after="100" w:afterAutospacing="1" w:line="240" w:lineRule="auto"/>
      <w:jc w:val="left"/>
      <w:outlineLvl w:val="2"/>
    </w:pPr>
    <w:rPr>
      <w:rFonts w:ascii="Times New Roman" w:eastAsia="Times New Roman" w:hAnsi="Times New Roman"/>
      <w:b/>
      <w:bCs/>
      <w:noProof w:val="0"/>
      <w:color w:val="auto"/>
      <w:sz w:val="27"/>
      <w:szCs w:val="27"/>
      <w:lang w:val="en-AU" w:eastAsia="en-AU"/>
    </w:rPr>
  </w:style>
  <w:style w:type="paragraph" w:styleId="Heading4">
    <w:name w:val="heading 4"/>
    <w:basedOn w:val="Normal"/>
    <w:link w:val="Heading4Char"/>
    <w:uiPriority w:val="9"/>
    <w:qFormat/>
    <w:rsid w:val="007D4F49"/>
    <w:pPr>
      <w:spacing w:before="100" w:beforeAutospacing="1" w:after="100" w:afterAutospacing="1" w:line="240" w:lineRule="auto"/>
      <w:jc w:val="left"/>
      <w:outlineLvl w:val="3"/>
    </w:pPr>
    <w:rPr>
      <w:rFonts w:ascii="Times New Roman" w:eastAsia="Times New Roman" w:hAnsi="Times New Roman"/>
      <w:b/>
      <w:bCs/>
      <w:noProof w:val="0"/>
      <w:color w:val="auto"/>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FF0BD6"/>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FF0BD6"/>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FF0BD6"/>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FF0BD6"/>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FF0BD6"/>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FF0BD6"/>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FF0BD6"/>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FF0BD6"/>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styleId="Header">
    <w:name w:val="header"/>
    <w:basedOn w:val="Normal"/>
    <w:link w:val="HeaderChar"/>
    <w:uiPriority w:val="99"/>
    <w:rsid w:val="00FF0BD6"/>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FF0BD6"/>
    <w:rPr>
      <w:rFonts w:ascii="Palatino Linotype" w:hAnsi="Palatino Linotype"/>
      <w:noProof/>
      <w:color w:val="000000"/>
      <w:szCs w:val="18"/>
    </w:rPr>
  </w:style>
  <w:style w:type="paragraph" w:customStyle="1" w:styleId="MDPIheaderjournallogo">
    <w:name w:val="MDPI_header_journal_logo"/>
    <w:qFormat/>
    <w:rsid w:val="00FF0BD6"/>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FF0BD6"/>
    <w:pPr>
      <w:ind w:firstLine="0"/>
    </w:pPr>
  </w:style>
  <w:style w:type="paragraph" w:customStyle="1" w:styleId="MDPI31text">
    <w:name w:val="MDPI_3.1_text"/>
    <w:qFormat/>
    <w:rsid w:val="006303B8"/>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FF0BD6"/>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FF0BD6"/>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FF0BD6"/>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527EA5"/>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527EA5"/>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FF0BD6"/>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FF0BD6"/>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FF0BD6"/>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C56C95"/>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FF0BD6"/>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FF0BD6"/>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FF0BD6"/>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qFormat/>
    <w:rsid w:val="00FF0BD6"/>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FF0BD6"/>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FF0BD6"/>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8F2374"/>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FF0BD6"/>
    <w:rPr>
      <w:rFonts w:cs="Tahoma"/>
      <w:szCs w:val="18"/>
    </w:rPr>
  </w:style>
  <w:style w:type="character" w:customStyle="1" w:styleId="BalloonTextChar">
    <w:name w:val="Balloon Text Char"/>
    <w:link w:val="BalloonText"/>
    <w:uiPriority w:val="99"/>
    <w:rsid w:val="00FF0BD6"/>
    <w:rPr>
      <w:rFonts w:ascii="Palatino Linotype" w:hAnsi="Palatino Linotype" w:cs="Tahoma"/>
      <w:noProof/>
      <w:color w:val="000000"/>
      <w:szCs w:val="18"/>
    </w:rPr>
  </w:style>
  <w:style w:type="character" w:styleId="LineNumber">
    <w:name w:val="line number"/>
    <w:uiPriority w:val="99"/>
    <w:rsid w:val="0057771E"/>
    <w:rPr>
      <w:rFonts w:ascii="Palatino Linotype" w:hAnsi="Palatino Linotype"/>
      <w:sz w:val="16"/>
    </w:rPr>
  </w:style>
  <w:style w:type="table" w:customStyle="1" w:styleId="MDPI41threelinetable">
    <w:name w:val="MDPI_4.1_three_line_table"/>
    <w:basedOn w:val="TableNormal"/>
    <w:uiPriority w:val="99"/>
    <w:rsid w:val="00FF0BD6"/>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FF0BD6"/>
    <w:rPr>
      <w:color w:val="0000FF"/>
      <w:u w:val="single"/>
    </w:rPr>
  </w:style>
  <w:style w:type="character" w:styleId="UnresolvedMention">
    <w:name w:val="Unresolved Mention"/>
    <w:uiPriority w:val="99"/>
    <w:semiHidden/>
    <w:unhideWhenUsed/>
    <w:rsid w:val="00B91FA6"/>
    <w:rPr>
      <w:color w:val="605E5C"/>
      <w:shd w:val="clear" w:color="auto" w:fill="E1DFDD"/>
    </w:rPr>
  </w:style>
  <w:style w:type="paragraph" w:styleId="Footer">
    <w:name w:val="footer"/>
    <w:basedOn w:val="Normal"/>
    <w:link w:val="FooterChar"/>
    <w:uiPriority w:val="99"/>
    <w:rsid w:val="00FF0BD6"/>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FF0BD6"/>
    <w:rPr>
      <w:rFonts w:ascii="Palatino Linotype" w:hAnsi="Palatino Linotype"/>
      <w:noProof/>
      <w:color w:val="000000"/>
      <w:szCs w:val="18"/>
    </w:rPr>
  </w:style>
  <w:style w:type="table" w:styleId="TableGrid">
    <w:name w:val="Table Grid"/>
    <w:basedOn w:val="TableNormal"/>
    <w:uiPriority w:val="59"/>
    <w:rsid w:val="00FF0BD6"/>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4123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FF0BD6"/>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FF0BD6"/>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FF0BD6"/>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FF0BD6"/>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FF0BD6"/>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FF0BD6"/>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6F0403"/>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FF0BD6"/>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FF0BD6"/>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FF0BD6"/>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FF0BD6"/>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FF0BD6"/>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FF0BD6"/>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FF0BD6"/>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FF0BD6"/>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FF0BD6"/>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FF0BD6"/>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FF0BD6"/>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FF0BD6"/>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FF0BD6"/>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FF0BD6"/>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FF0BD6"/>
  </w:style>
  <w:style w:type="paragraph" w:styleId="Bibliography">
    <w:name w:val="Bibliography"/>
    <w:basedOn w:val="Normal"/>
    <w:next w:val="Normal"/>
    <w:uiPriority w:val="37"/>
    <w:semiHidden/>
    <w:unhideWhenUsed/>
    <w:rsid w:val="00FF0BD6"/>
  </w:style>
  <w:style w:type="paragraph" w:styleId="BodyText">
    <w:name w:val="Body Text"/>
    <w:link w:val="BodyTextChar"/>
    <w:rsid w:val="00FF0BD6"/>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FF0BD6"/>
    <w:rPr>
      <w:rFonts w:ascii="Palatino Linotype" w:hAnsi="Palatino Linotype"/>
      <w:color w:val="000000"/>
      <w:sz w:val="24"/>
      <w:lang w:eastAsia="de-DE"/>
    </w:rPr>
  </w:style>
  <w:style w:type="character" w:styleId="CommentReference">
    <w:name w:val="annotation reference"/>
    <w:rsid w:val="00FF0BD6"/>
    <w:rPr>
      <w:sz w:val="21"/>
      <w:szCs w:val="21"/>
    </w:rPr>
  </w:style>
  <w:style w:type="paragraph" w:styleId="CommentText">
    <w:name w:val="annotation text"/>
    <w:basedOn w:val="Normal"/>
    <w:link w:val="CommentTextChar"/>
    <w:rsid w:val="00FF0BD6"/>
  </w:style>
  <w:style w:type="character" w:customStyle="1" w:styleId="CommentTextChar">
    <w:name w:val="Comment Text Char"/>
    <w:link w:val="CommentText"/>
    <w:rsid w:val="00FF0BD6"/>
    <w:rPr>
      <w:rFonts w:ascii="Palatino Linotype" w:hAnsi="Palatino Linotype"/>
      <w:noProof/>
      <w:color w:val="000000"/>
    </w:rPr>
  </w:style>
  <w:style w:type="paragraph" w:styleId="CommentSubject">
    <w:name w:val="annotation subject"/>
    <w:basedOn w:val="CommentText"/>
    <w:next w:val="CommentText"/>
    <w:link w:val="CommentSubjectChar"/>
    <w:rsid w:val="00FF0BD6"/>
    <w:rPr>
      <w:b/>
      <w:bCs/>
    </w:rPr>
  </w:style>
  <w:style w:type="character" w:customStyle="1" w:styleId="CommentSubjectChar">
    <w:name w:val="Comment Subject Char"/>
    <w:link w:val="CommentSubject"/>
    <w:rsid w:val="00FF0BD6"/>
    <w:rPr>
      <w:rFonts w:ascii="Palatino Linotype" w:hAnsi="Palatino Linotype"/>
      <w:b/>
      <w:bCs/>
      <w:noProof/>
      <w:color w:val="000000"/>
    </w:rPr>
  </w:style>
  <w:style w:type="character" w:styleId="EndnoteReference">
    <w:name w:val="endnote reference"/>
    <w:rsid w:val="00FF0BD6"/>
    <w:rPr>
      <w:vertAlign w:val="superscript"/>
    </w:rPr>
  </w:style>
  <w:style w:type="paragraph" w:styleId="EndnoteText">
    <w:name w:val="endnote text"/>
    <w:basedOn w:val="Normal"/>
    <w:link w:val="EndnoteTextChar"/>
    <w:semiHidden/>
    <w:unhideWhenUsed/>
    <w:rsid w:val="00FF0BD6"/>
    <w:pPr>
      <w:spacing w:line="240" w:lineRule="auto"/>
    </w:pPr>
  </w:style>
  <w:style w:type="character" w:customStyle="1" w:styleId="EndnoteTextChar">
    <w:name w:val="Endnote Text Char"/>
    <w:link w:val="EndnoteText"/>
    <w:semiHidden/>
    <w:rsid w:val="00FF0BD6"/>
    <w:rPr>
      <w:rFonts w:ascii="Palatino Linotype" w:hAnsi="Palatino Linotype"/>
      <w:noProof/>
      <w:color w:val="000000"/>
    </w:rPr>
  </w:style>
  <w:style w:type="character" w:styleId="FollowedHyperlink">
    <w:name w:val="FollowedHyperlink"/>
    <w:rsid w:val="00FF0BD6"/>
    <w:rPr>
      <w:color w:val="954F72"/>
      <w:u w:val="single"/>
    </w:rPr>
  </w:style>
  <w:style w:type="paragraph" w:styleId="FootnoteText">
    <w:name w:val="footnote text"/>
    <w:basedOn w:val="Normal"/>
    <w:link w:val="FootnoteTextChar"/>
    <w:semiHidden/>
    <w:unhideWhenUsed/>
    <w:rsid w:val="00FF0BD6"/>
    <w:pPr>
      <w:spacing w:line="240" w:lineRule="auto"/>
    </w:pPr>
  </w:style>
  <w:style w:type="character" w:customStyle="1" w:styleId="FootnoteTextChar">
    <w:name w:val="Footnote Text Char"/>
    <w:link w:val="FootnoteText"/>
    <w:semiHidden/>
    <w:rsid w:val="00FF0BD6"/>
    <w:rPr>
      <w:rFonts w:ascii="Palatino Linotype" w:hAnsi="Palatino Linotype"/>
      <w:noProof/>
      <w:color w:val="000000"/>
    </w:rPr>
  </w:style>
  <w:style w:type="paragraph" w:styleId="NormalWeb">
    <w:name w:val="Normal (Web)"/>
    <w:basedOn w:val="Normal"/>
    <w:uiPriority w:val="99"/>
    <w:rsid w:val="00FF0BD6"/>
    <w:rPr>
      <w:szCs w:val="24"/>
    </w:rPr>
  </w:style>
  <w:style w:type="paragraph" w:customStyle="1" w:styleId="MsoFootnoteText0">
    <w:name w:val="MsoFootnoteText"/>
    <w:basedOn w:val="NormalWeb"/>
    <w:qFormat/>
    <w:rsid w:val="00FF0BD6"/>
    <w:rPr>
      <w:rFonts w:ascii="Times New Roman" w:hAnsi="Times New Roman"/>
    </w:rPr>
  </w:style>
  <w:style w:type="character" w:styleId="PageNumber">
    <w:name w:val="page number"/>
    <w:rsid w:val="00FF0BD6"/>
  </w:style>
  <w:style w:type="character" w:styleId="PlaceholderText">
    <w:name w:val="Placeholder Text"/>
    <w:uiPriority w:val="99"/>
    <w:semiHidden/>
    <w:rsid w:val="00FF0BD6"/>
    <w:rPr>
      <w:color w:val="808080"/>
    </w:rPr>
  </w:style>
  <w:style w:type="paragraph" w:customStyle="1" w:styleId="MDPI71FootNotes">
    <w:name w:val="MDPI_7.1_FootNotes"/>
    <w:qFormat/>
    <w:rsid w:val="00981349"/>
    <w:pPr>
      <w:numPr>
        <w:numId w:val="21"/>
      </w:numPr>
      <w:adjustRightInd w:val="0"/>
      <w:snapToGrid w:val="0"/>
      <w:spacing w:line="228" w:lineRule="auto"/>
    </w:pPr>
    <w:rPr>
      <w:rFonts w:ascii="Palatino Linotype" w:eastAsiaTheme="minorEastAsia" w:hAnsi="Palatino Linotype"/>
      <w:noProof/>
      <w:color w:val="000000"/>
      <w:sz w:val="18"/>
    </w:rPr>
  </w:style>
  <w:style w:type="table" w:customStyle="1" w:styleId="Calendar1">
    <w:name w:val="Calendar 1"/>
    <w:basedOn w:val="TableNormal"/>
    <w:uiPriority w:val="99"/>
    <w:qFormat/>
    <w:rsid w:val="008F5BBD"/>
    <w:rPr>
      <w:rFonts w:asciiTheme="minorHAnsi" w:eastAsiaTheme="minorEastAsia" w:hAnsiTheme="minorHAnsi" w:cstheme="minorBid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MediumList2-Accent1">
    <w:name w:val="Medium List 2 Accent 1"/>
    <w:basedOn w:val="TableNormal"/>
    <w:uiPriority w:val="66"/>
    <w:rsid w:val="00B73220"/>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1Char">
    <w:name w:val="Heading 1 Char"/>
    <w:basedOn w:val="DefaultParagraphFont"/>
    <w:link w:val="Heading1"/>
    <w:uiPriority w:val="9"/>
    <w:rsid w:val="007D4F49"/>
    <w:rPr>
      <w:rFonts w:ascii="Times New Roman" w:eastAsia="Times New Roman" w:hAnsi="Times New Roman"/>
      <w:b/>
      <w:bCs/>
      <w:kern w:val="36"/>
      <w:sz w:val="48"/>
      <w:szCs w:val="48"/>
      <w:lang w:val="en-AU" w:eastAsia="en-AU"/>
    </w:rPr>
  </w:style>
  <w:style w:type="character" w:customStyle="1" w:styleId="Heading2Char">
    <w:name w:val="Heading 2 Char"/>
    <w:basedOn w:val="DefaultParagraphFont"/>
    <w:link w:val="Heading2"/>
    <w:uiPriority w:val="9"/>
    <w:rsid w:val="007D4F49"/>
    <w:rPr>
      <w:rFonts w:ascii="Times New Roman" w:eastAsia="Times New Roman" w:hAnsi="Times New Roman"/>
      <w:b/>
      <w:bCs/>
      <w:sz w:val="36"/>
      <w:szCs w:val="36"/>
      <w:lang w:val="en-AU" w:eastAsia="en-AU"/>
    </w:rPr>
  </w:style>
  <w:style w:type="character" w:customStyle="1" w:styleId="Heading3Char">
    <w:name w:val="Heading 3 Char"/>
    <w:basedOn w:val="DefaultParagraphFont"/>
    <w:link w:val="Heading3"/>
    <w:uiPriority w:val="9"/>
    <w:rsid w:val="007D4F49"/>
    <w:rPr>
      <w:rFonts w:ascii="Times New Roman" w:eastAsia="Times New Roman" w:hAnsi="Times New Roman"/>
      <w:b/>
      <w:bCs/>
      <w:sz w:val="27"/>
      <w:szCs w:val="27"/>
      <w:lang w:val="en-AU" w:eastAsia="en-AU"/>
    </w:rPr>
  </w:style>
  <w:style w:type="character" w:customStyle="1" w:styleId="Heading4Char">
    <w:name w:val="Heading 4 Char"/>
    <w:basedOn w:val="DefaultParagraphFont"/>
    <w:link w:val="Heading4"/>
    <w:uiPriority w:val="9"/>
    <w:rsid w:val="007D4F49"/>
    <w:rPr>
      <w:rFonts w:ascii="Times New Roman" w:eastAsia="Times New Roman" w:hAnsi="Times New Roman"/>
      <w:b/>
      <w:bCs/>
      <w:sz w:val="24"/>
      <w:szCs w:val="24"/>
      <w:lang w:val="en-AU" w:eastAsia="en-AU"/>
    </w:rPr>
  </w:style>
  <w:style w:type="character" w:customStyle="1" w:styleId="u-display-flex">
    <w:name w:val="u-display-flex"/>
    <w:basedOn w:val="DefaultParagraphFont"/>
    <w:rsid w:val="007D4F49"/>
  </w:style>
  <w:style w:type="character" w:styleId="Strong">
    <w:name w:val="Strong"/>
    <w:basedOn w:val="DefaultParagraphFont"/>
    <w:uiPriority w:val="22"/>
    <w:qFormat/>
    <w:rsid w:val="007D4F49"/>
    <w:rPr>
      <w:b/>
      <w:bCs/>
    </w:rPr>
  </w:style>
  <w:style w:type="character" w:styleId="Emphasis">
    <w:name w:val="Emphasis"/>
    <w:basedOn w:val="DefaultParagraphFont"/>
    <w:uiPriority w:val="20"/>
    <w:qFormat/>
    <w:rsid w:val="007D4F49"/>
    <w:rPr>
      <w:i/>
      <w:iCs/>
    </w:rPr>
  </w:style>
  <w:style w:type="paragraph" w:customStyle="1" w:styleId="Default">
    <w:name w:val="Default"/>
    <w:rsid w:val="00F20771"/>
    <w:pPr>
      <w:autoSpaceDE w:val="0"/>
      <w:autoSpaceDN w:val="0"/>
      <w:adjustRightInd w:val="0"/>
    </w:pPr>
    <w:rPr>
      <w:rFonts w:ascii="Times New Roman" w:hAnsi="Times New Roman"/>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10869">
      <w:bodyDiv w:val="1"/>
      <w:marLeft w:val="0"/>
      <w:marRight w:val="0"/>
      <w:marTop w:val="0"/>
      <w:marBottom w:val="0"/>
      <w:divBdr>
        <w:top w:val="none" w:sz="0" w:space="0" w:color="auto"/>
        <w:left w:val="none" w:sz="0" w:space="0" w:color="auto"/>
        <w:bottom w:val="none" w:sz="0" w:space="0" w:color="auto"/>
        <w:right w:val="none" w:sz="0" w:space="0" w:color="auto"/>
      </w:divBdr>
      <w:divsChild>
        <w:div w:id="2102405854">
          <w:marLeft w:val="0"/>
          <w:marRight w:val="0"/>
          <w:marTop w:val="0"/>
          <w:marBottom w:val="0"/>
          <w:divBdr>
            <w:top w:val="none" w:sz="0" w:space="0" w:color="auto"/>
            <w:left w:val="none" w:sz="0" w:space="0" w:color="auto"/>
            <w:bottom w:val="none" w:sz="0" w:space="0" w:color="auto"/>
            <w:right w:val="none" w:sz="0" w:space="0" w:color="auto"/>
          </w:divBdr>
          <w:divsChild>
            <w:div w:id="1915624186">
              <w:marLeft w:val="0"/>
              <w:marRight w:val="0"/>
              <w:marTop w:val="0"/>
              <w:marBottom w:val="0"/>
              <w:divBdr>
                <w:top w:val="none" w:sz="0" w:space="0" w:color="auto"/>
                <w:left w:val="none" w:sz="0" w:space="0" w:color="auto"/>
                <w:bottom w:val="none" w:sz="0" w:space="0" w:color="auto"/>
                <w:right w:val="none" w:sz="0" w:space="0" w:color="auto"/>
              </w:divBdr>
            </w:div>
            <w:div w:id="1391882855">
              <w:marLeft w:val="0"/>
              <w:marRight w:val="0"/>
              <w:marTop w:val="0"/>
              <w:marBottom w:val="0"/>
              <w:divBdr>
                <w:top w:val="none" w:sz="0" w:space="0" w:color="auto"/>
                <w:left w:val="none" w:sz="0" w:space="0" w:color="auto"/>
                <w:bottom w:val="none" w:sz="0" w:space="0" w:color="auto"/>
                <w:right w:val="none" w:sz="0" w:space="0" w:color="auto"/>
              </w:divBdr>
              <w:divsChild>
                <w:div w:id="696463879">
                  <w:marLeft w:val="0"/>
                  <w:marRight w:val="0"/>
                  <w:marTop w:val="0"/>
                  <w:marBottom w:val="0"/>
                  <w:divBdr>
                    <w:top w:val="none" w:sz="0" w:space="0" w:color="auto"/>
                    <w:left w:val="none" w:sz="0" w:space="0" w:color="auto"/>
                    <w:bottom w:val="none" w:sz="0" w:space="0" w:color="auto"/>
                    <w:right w:val="none" w:sz="0" w:space="0" w:color="auto"/>
                  </w:divBdr>
                  <w:divsChild>
                    <w:div w:id="605501812">
                      <w:marLeft w:val="0"/>
                      <w:marRight w:val="0"/>
                      <w:marTop w:val="0"/>
                      <w:marBottom w:val="0"/>
                      <w:divBdr>
                        <w:top w:val="none" w:sz="0" w:space="0" w:color="auto"/>
                        <w:left w:val="none" w:sz="0" w:space="0" w:color="auto"/>
                        <w:bottom w:val="none" w:sz="0" w:space="0" w:color="auto"/>
                        <w:right w:val="none" w:sz="0" w:space="0" w:color="auto"/>
                      </w:divBdr>
                      <w:divsChild>
                        <w:div w:id="195241691">
                          <w:marLeft w:val="0"/>
                          <w:marRight w:val="0"/>
                          <w:marTop w:val="0"/>
                          <w:marBottom w:val="0"/>
                          <w:divBdr>
                            <w:top w:val="none" w:sz="0" w:space="0" w:color="auto"/>
                            <w:left w:val="none" w:sz="0" w:space="0" w:color="auto"/>
                            <w:bottom w:val="none" w:sz="0" w:space="0" w:color="auto"/>
                            <w:right w:val="none" w:sz="0" w:space="0" w:color="auto"/>
                          </w:divBdr>
                        </w:div>
                      </w:divsChild>
                    </w:div>
                    <w:div w:id="139007724">
                      <w:marLeft w:val="0"/>
                      <w:marRight w:val="0"/>
                      <w:marTop w:val="0"/>
                      <w:marBottom w:val="0"/>
                      <w:divBdr>
                        <w:top w:val="none" w:sz="0" w:space="0" w:color="auto"/>
                        <w:left w:val="none" w:sz="0" w:space="0" w:color="auto"/>
                        <w:bottom w:val="none" w:sz="0" w:space="0" w:color="auto"/>
                        <w:right w:val="none" w:sz="0" w:space="0" w:color="auto"/>
                      </w:divBdr>
                      <w:divsChild>
                        <w:div w:id="1069310633">
                          <w:marLeft w:val="0"/>
                          <w:marRight w:val="0"/>
                          <w:marTop w:val="0"/>
                          <w:marBottom w:val="0"/>
                          <w:divBdr>
                            <w:top w:val="none" w:sz="0" w:space="0" w:color="auto"/>
                            <w:left w:val="none" w:sz="0" w:space="0" w:color="auto"/>
                            <w:bottom w:val="none" w:sz="0" w:space="0" w:color="auto"/>
                            <w:right w:val="none" w:sz="0" w:space="0" w:color="auto"/>
                          </w:divBdr>
                        </w:div>
                      </w:divsChild>
                    </w:div>
                    <w:div w:id="1738087054">
                      <w:marLeft w:val="0"/>
                      <w:marRight w:val="0"/>
                      <w:marTop w:val="0"/>
                      <w:marBottom w:val="0"/>
                      <w:divBdr>
                        <w:top w:val="none" w:sz="0" w:space="0" w:color="auto"/>
                        <w:left w:val="none" w:sz="0" w:space="0" w:color="auto"/>
                        <w:bottom w:val="none" w:sz="0" w:space="0" w:color="auto"/>
                        <w:right w:val="none" w:sz="0" w:space="0" w:color="auto"/>
                      </w:divBdr>
                      <w:divsChild>
                        <w:div w:id="1776091716">
                          <w:marLeft w:val="0"/>
                          <w:marRight w:val="0"/>
                          <w:marTop w:val="0"/>
                          <w:marBottom w:val="0"/>
                          <w:divBdr>
                            <w:top w:val="none" w:sz="0" w:space="0" w:color="auto"/>
                            <w:left w:val="none" w:sz="0" w:space="0" w:color="auto"/>
                            <w:bottom w:val="none" w:sz="0" w:space="0" w:color="auto"/>
                            <w:right w:val="none" w:sz="0" w:space="0" w:color="auto"/>
                          </w:divBdr>
                        </w:div>
                      </w:divsChild>
                    </w:div>
                    <w:div w:id="1195464652">
                      <w:marLeft w:val="0"/>
                      <w:marRight w:val="0"/>
                      <w:marTop w:val="0"/>
                      <w:marBottom w:val="0"/>
                      <w:divBdr>
                        <w:top w:val="none" w:sz="0" w:space="0" w:color="auto"/>
                        <w:left w:val="none" w:sz="0" w:space="0" w:color="auto"/>
                        <w:bottom w:val="none" w:sz="0" w:space="0" w:color="auto"/>
                        <w:right w:val="none" w:sz="0" w:space="0" w:color="auto"/>
                      </w:divBdr>
                      <w:divsChild>
                        <w:div w:id="1368800499">
                          <w:marLeft w:val="0"/>
                          <w:marRight w:val="0"/>
                          <w:marTop w:val="0"/>
                          <w:marBottom w:val="0"/>
                          <w:divBdr>
                            <w:top w:val="none" w:sz="0" w:space="0" w:color="auto"/>
                            <w:left w:val="none" w:sz="0" w:space="0" w:color="auto"/>
                            <w:bottom w:val="none" w:sz="0" w:space="0" w:color="auto"/>
                            <w:right w:val="none" w:sz="0" w:space="0" w:color="auto"/>
                          </w:divBdr>
                        </w:div>
                      </w:divsChild>
                    </w:div>
                    <w:div w:id="1884782542">
                      <w:marLeft w:val="0"/>
                      <w:marRight w:val="0"/>
                      <w:marTop w:val="0"/>
                      <w:marBottom w:val="0"/>
                      <w:divBdr>
                        <w:top w:val="none" w:sz="0" w:space="0" w:color="auto"/>
                        <w:left w:val="none" w:sz="0" w:space="0" w:color="auto"/>
                        <w:bottom w:val="none" w:sz="0" w:space="0" w:color="auto"/>
                        <w:right w:val="none" w:sz="0" w:space="0" w:color="auto"/>
                      </w:divBdr>
                      <w:divsChild>
                        <w:div w:id="1275752886">
                          <w:marLeft w:val="0"/>
                          <w:marRight w:val="0"/>
                          <w:marTop w:val="0"/>
                          <w:marBottom w:val="0"/>
                          <w:divBdr>
                            <w:top w:val="none" w:sz="0" w:space="0" w:color="auto"/>
                            <w:left w:val="none" w:sz="0" w:space="0" w:color="auto"/>
                            <w:bottom w:val="none" w:sz="0" w:space="0" w:color="auto"/>
                            <w:right w:val="none" w:sz="0" w:space="0" w:color="auto"/>
                          </w:divBdr>
                        </w:div>
                      </w:divsChild>
                    </w:div>
                    <w:div w:id="1481725779">
                      <w:marLeft w:val="0"/>
                      <w:marRight w:val="0"/>
                      <w:marTop w:val="0"/>
                      <w:marBottom w:val="0"/>
                      <w:divBdr>
                        <w:top w:val="none" w:sz="0" w:space="0" w:color="auto"/>
                        <w:left w:val="none" w:sz="0" w:space="0" w:color="auto"/>
                        <w:bottom w:val="none" w:sz="0" w:space="0" w:color="auto"/>
                        <w:right w:val="none" w:sz="0" w:space="0" w:color="auto"/>
                      </w:divBdr>
                      <w:divsChild>
                        <w:div w:id="1477649483">
                          <w:marLeft w:val="0"/>
                          <w:marRight w:val="0"/>
                          <w:marTop w:val="0"/>
                          <w:marBottom w:val="0"/>
                          <w:divBdr>
                            <w:top w:val="none" w:sz="0" w:space="0" w:color="auto"/>
                            <w:left w:val="none" w:sz="0" w:space="0" w:color="auto"/>
                            <w:bottom w:val="none" w:sz="0" w:space="0" w:color="auto"/>
                            <w:right w:val="none" w:sz="0" w:space="0" w:color="auto"/>
                          </w:divBdr>
                        </w:div>
                      </w:divsChild>
                    </w:div>
                    <w:div w:id="8409903">
                      <w:marLeft w:val="0"/>
                      <w:marRight w:val="0"/>
                      <w:marTop w:val="0"/>
                      <w:marBottom w:val="0"/>
                      <w:divBdr>
                        <w:top w:val="none" w:sz="0" w:space="0" w:color="auto"/>
                        <w:left w:val="none" w:sz="0" w:space="0" w:color="auto"/>
                        <w:bottom w:val="none" w:sz="0" w:space="0" w:color="auto"/>
                        <w:right w:val="none" w:sz="0" w:space="0" w:color="auto"/>
                      </w:divBdr>
                      <w:divsChild>
                        <w:div w:id="705983993">
                          <w:marLeft w:val="0"/>
                          <w:marRight w:val="0"/>
                          <w:marTop w:val="0"/>
                          <w:marBottom w:val="0"/>
                          <w:divBdr>
                            <w:top w:val="none" w:sz="0" w:space="0" w:color="auto"/>
                            <w:left w:val="none" w:sz="0" w:space="0" w:color="auto"/>
                            <w:bottom w:val="none" w:sz="0" w:space="0" w:color="auto"/>
                            <w:right w:val="none" w:sz="0" w:space="0" w:color="auto"/>
                          </w:divBdr>
                        </w:div>
                      </w:divsChild>
                    </w:div>
                    <w:div w:id="1246376778">
                      <w:marLeft w:val="0"/>
                      <w:marRight w:val="0"/>
                      <w:marTop w:val="0"/>
                      <w:marBottom w:val="0"/>
                      <w:divBdr>
                        <w:top w:val="none" w:sz="0" w:space="0" w:color="auto"/>
                        <w:left w:val="none" w:sz="0" w:space="0" w:color="auto"/>
                        <w:bottom w:val="none" w:sz="0" w:space="0" w:color="auto"/>
                        <w:right w:val="none" w:sz="0" w:space="0" w:color="auto"/>
                      </w:divBdr>
                      <w:divsChild>
                        <w:div w:id="2075542208">
                          <w:marLeft w:val="0"/>
                          <w:marRight w:val="0"/>
                          <w:marTop w:val="0"/>
                          <w:marBottom w:val="0"/>
                          <w:divBdr>
                            <w:top w:val="none" w:sz="0" w:space="0" w:color="auto"/>
                            <w:left w:val="none" w:sz="0" w:space="0" w:color="auto"/>
                            <w:bottom w:val="none" w:sz="0" w:space="0" w:color="auto"/>
                            <w:right w:val="none" w:sz="0" w:space="0" w:color="auto"/>
                          </w:divBdr>
                        </w:div>
                      </w:divsChild>
                    </w:div>
                    <w:div w:id="2074739801">
                      <w:marLeft w:val="0"/>
                      <w:marRight w:val="0"/>
                      <w:marTop w:val="0"/>
                      <w:marBottom w:val="0"/>
                      <w:divBdr>
                        <w:top w:val="none" w:sz="0" w:space="0" w:color="auto"/>
                        <w:left w:val="none" w:sz="0" w:space="0" w:color="auto"/>
                        <w:bottom w:val="none" w:sz="0" w:space="0" w:color="auto"/>
                        <w:right w:val="none" w:sz="0" w:space="0" w:color="auto"/>
                      </w:divBdr>
                      <w:divsChild>
                        <w:div w:id="703138726">
                          <w:marLeft w:val="0"/>
                          <w:marRight w:val="0"/>
                          <w:marTop w:val="0"/>
                          <w:marBottom w:val="0"/>
                          <w:divBdr>
                            <w:top w:val="none" w:sz="0" w:space="0" w:color="auto"/>
                            <w:left w:val="none" w:sz="0" w:space="0" w:color="auto"/>
                            <w:bottom w:val="none" w:sz="0" w:space="0" w:color="auto"/>
                            <w:right w:val="none" w:sz="0" w:space="0" w:color="auto"/>
                          </w:divBdr>
                        </w:div>
                      </w:divsChild>
                    </w:div>
                    <w:div w:id="1909682099">
                      <w:marLeft w:val="0"/>
                      <w:marRight w:val="0"/>
                      <w:marTop w:val="0"/>
                      <w:marBottom w:val="0"/>
                      <w:divBdr>
                        <w:top w:val="none" w:sz="0" w:space="0" w:color="auto"/>
                        <w:left w:val="none" w:sz="0" w:space="0" w:color="auto"/>
                        <w:bottom w:val="none" w:sz="0" w:space="0" w:color="auto"/>
                        <w:right w:val="none" w:sz="0" w:space="0" w:color="auto"/>
                      </w:divBdr>
                      <w:divsChild>
                        <w:div w:id="2082361543">
                          <w:marLeft w:val="0"/>
                          <w:marRight w:val="0"/>
                          <w:marTop w:val="0"/>
                          <w:marBottom w:val="0"/>
                          <w:divBdr>
                            <w:top w:val="none" w:sz="0" w:space="0" w:color="auto"/>
                            <w:left w:val="none" w:sz="0" w:space="0" w:color="auto"/>
                            <w:bottom w:val="none" w:sz="0" w:space="0" w:color="auto"/>
                            <w:right w:val="none" w:sz="0" w:space="0" w:color="auto"/>
                          </w:divBdr>
                        </w:div>
                      </w:divsChild>
                    </w:div>
                    <w:div w:id="107801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gbinya\Desktop\applsci-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applsci-template</Template>
  <TotalTime>1</TotalTime>
  <Pages>5</Pages>
  <Words>2481</Words>
  <Characters>14147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Johnson Agbinya</dc:creator>
  <cp:keywords/>
  <dc:description/>
  <cp:lastModifiedBy>Johnson Agbinya</cp:lastModifiedBy>
  <cp:revision>3</cp:revision>
  <dcterms:created xsi:type="dcterms:W3CDTF">2023-08-10T06:00:00Z</dcterms:created>
  <dcterms:modified xsi:type="dcterms:W3CDTF">2023-08-10T06:00:00Z</dcterms:modified>
</cp:coreProperties>
</file>